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D66BA6" w:rsidRDefault="00632BEE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32BEE">
        <w:rPr>
          <w:rFonts w:ascii="Times New Roman" w:hAnsi="Times New Roman"/>
          <w:b w:val="0"/>
          <w:sz w:val="24"/>
          <w:szCs w:val="24"/>
        </w:rPr>
        <w:t xml:space="preserve">PROPOSIÇÃO DE LEI Nº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632BEE">
        <w:rPr>
          <w:rFonts w:ascii="Times New Roman" w:hAnsi="Times New Roman"/>
          <w:b w:val="0"/>
          <w:sz w:val="24"/>
          <w:szCs w:val="24"/>
        </w:rPr>
        <w:t>, DE 19 DE SETEMBRO DE 2018</w:t>
      </w:r>
      <w:r w:rsidR="00DF4282" w:rsidRPr="00D66BA6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D66BA6" w:rsidRDefault="00897D7A" w:rsidP="00DF4282">
      <w:pPr>
        <w:ind w:left="5670" w:firstLine="851"/>
        <w:jc w:val="both"/>
        <w:rPr>
          <w:szCs w:val="24"/>
        </w:rPr>
      </w:pPr>
    </w:p>
    <w:p w:rsidR="00DF4282" w:rsidRPr="00D66BA6" w:rsidRDefault="00DF4282" w:rsidP="00DF4282">
      <w:pPr>
        <w:ind w:left="5670" w:firstLine="851"/>
        <w:jc w:val="both"/>
        <w:rPr>
          <w:szCs w:val="24"/>
        </w:rPr>
      </w:pPr>
    </w:p>
    <w:p w:rsidR="006F720A" w:rsidRPr="00D66BA6" w:rsidRDefault="0031172D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proofErr w:type="gramStart"/>
      <w:r w:rsidRPr="0031172D">
        <w:rPr>
          <w:rFonts w:ascii="Times New Roman" w:hAnsi="Times New Roman"/>
          <w:b w:val="0"/>
          <w:i/>
          <w:szCs w:val="24"/>
        </w:rPr>
        <w:t>Altera</w:t>
      </w:r>
      <w:proofErr w:type="gramEnd"/>
      <w:r w:rsidRPr="0031172D">
        <w:rPr>
          <w:rFonts w:ascii="Times New Roman" w:hAnsi="Times New Roman"/>
          <w:b w:val="0"/>
          <w:i/>
          <w:szCs w:val="24"/>
        </w:rPr>
        <w:t xml:space="preserve"> dispositivo</w:t>
      </w:r>
      <w:r>
        <w:rPr>
          <w:rFonts w:ascii="Times New Roman" w:hAnsi="Times New Roman"/>
          <w:b w:val="0"/>
          <w:i/>
          <w:szCs w:val="24"/>
        </w:rPr>
        <w:t>s</w:t>
      </w:r>
      <w:r w:rsidRPr="0031172D">
        <w:rPr>
          <w:rFonts w:ascii="Times New Roman" w:hAnsi="Times New Roman"/>
          <w:b w:val="0"/>
          <w:i/>
          <w:szCs w:val="24"/>
        </w:rPr>
        <w:t xml:space="preserve"> da Lei </w:t>
      </w:r>
      <w:r>
        <w:rPr>
          <w:rFonts w:ascii="Times New Roman" w:hAnsi="Times New Roman"/>
          <w:b w:val="0"/>
          <w:i/>
          <w:szCs w:val="24"/>
        </w:rPr>
        <w:t>nº</w:t>
      </w:r>
      <w:r w:rsidRPr="0031172D">
        <w:rPr>
          <w:rFonts w:ascii="Times New Roman" w:hAnsi="Times New Roman"/>
          <w:b w:val="0"/>
          <w:i/>
          <w:szCs w:val="24"/>
        </w:rPr>
        <w:t xml:space="preserve"> 1.307</w:t>
      </w:r>
      <w:r>
        <w:rPr>
          <w:rFonts w:ascii="Times New Roman" w:hAnsi="Times New Roman"/>
          <w:b w:val="0"/>
          <w:i/>
          <w:szCs w:val="24"/>
        </w:rPr>
        <w:t>,</w:t>
      </w:r>
      <w:r w:rsidRPr="0031172D">
        <w:rPr>
          <w:rFonts w:ascii="Times New Roman" w:hAnsi="Times New Roman"/>
          <w:b w:val="0"/>
          <w:i/>
          <w:szCs w:val="24"/>
        </w:rPr>
        <w:t xml:space="preserve"> de 19 de agosto de 2011</w:t>
      </w:r>
      <w:r>
        <w:rPr>
          <w:rFonts w:ascii="Times New Roman" w:hAnsi="Times New Roman"/>
          <w:b w:val="0"/>
          <w:i/>
          <w:szCs w:val="24"/>
        </w:rPr>
        <w:t>,</w:t>
      </w:r>
      <w:r w:rsidRPr="0031172D">
        <w:rPr>
          <w:rFonts w:ascii="Times New Roman" w:hAnsi="Times New Roman"/>
          <w:b w:val="0"/>
          <w:i/>
          <w:szCs w:val="24"/>
        </w:rPr>
        <w:t xml:space="preserve"> e</w:t>
      </w:r>
      <w:r>
        <w:rPr>
          <w:rFonts w:ascii="Times New Roman" w:hAnsi="Times New Roman"/>
          <w:b w:val="0"/>
          <w:i/>
          <w:szCs w:val="24"/>
        </w:rPr>
        <w:t xml:space="preserve"> da Lei nº</w:t>
      </w:r>
      <w:r w:rsidRPr="0031172D">
        <w:rPr>
          <w:rFonts w:ascii="Times New Roman" w:hAnsi="Times New Roman"/>
          <w:b w:val="0"/>
          <w:i/>
          <w:szCs w:val="24"/>
        </w:rPr>
        <w:t xml:space="preserve"> 1.503</w:t>
      </w:r>
      <w:r>
        <w:rPr>
          <w:rFonts w:ascii="Times New Roman" w:hAnsi="Times New Roman"/>
          <w:b w:val="0"/>
          <w:i/>
          <w:szCs w:val="24"/>
        </w:rPr>
        <w:t>,</w:t>
      </w:r>
      <w:r w:rsidRPr="0031172D">
        <w:rPr>
          <w:rFonts w:ascii="Times New Roman" w:hAnsi="Times New Roman"/>
          <w:b w:val="0"/>
          <w:i/>
          <w:szCs w:val="24"/>
        </w:rPr>
        <w:t xml:space="preserve"> de 24 de maio de 2017, e dá outras providencias</w:t>
      </w:r>
      <w:r w:rsidR="00A22A8D" w:rsidRPr="00D66BA6">
        <w:rPr>
          <w:rFonts w:ascii="Times New Roman" w:hAnsi="Times New Roman"/>
          <w:b w:val="0"/>
          <w:i/>
          <w:szCs w:val="24"/>
        </w:rPr>
        <w:t>.</w:t>
      </w:r>
    </w:p>
    <w:p w:rsidR="007F741B" w:rsidRPr="00D66BA6" w:rsidRDefault="007F741B" w:rsidP="00DF4282">
      <w:pPr>
        <w:ind w:firstLine="851"/>
        <w:rPr>
          <w:szCs w:val="24"/>
        </w:rPr>
      </w:pPr>
    </w:p>
    <w:p w:rsidR="00DF4282" w:rsidRPr="00D66BA6" w:rsidRDefault="00DF4282" w:rsidP="00DF4282">
      <w:pPr>
        <w:ind w:firstLine="851"/>
        <w:rPr>
          <w:szCs w:val="24"/>
        </w:rPr>
      </w:pPr>
    </w:p>
    <w:p w:rsidR="007F741B" w:rsidRPr="00D66BA6" w:rsidRDefault="00632BEE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632BEE">
        <w:rPr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632BEE">
        <w:rPr>
          <w:sz w:val="24"/>
          <w:szCs w:val="24"/>
        </w:rPr>
        <w:t>Executivo a seguinte Proposição de Lei</w:t>
      </w:r>
      <w:proofErr w:type="gramEnd"/>
      <w:r w:rsidR="007F741B" w:rsidRPr="00D66BA6">
        <w:rPr>
          <w:sz w:val="24"/>
          <w:szCs w:val="24"/>
        </w:rPr>
        <w:t>:</w:t>
      </w:r>
    </w:p>
    <w:p w:rsidR="007F741B" w:rsidRPr="00D66BA6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31172D" w:rsidRDefault="00DE2759" w:rsidP="0031172D">
      <w:pPr>
        <w:pStyle w:val="NormalWeb"/>
        <w:ind w:firstLine="851"/>
        <w:jc w:val="both"/>
      </w:pPr>
      <w:bookmarkStart w:id="0" w:name="artigo_1"/>
      <w:r w:rsidRPr="00D66BA6">
        <w:t>Art. 1º</w:t>
      </w:r>
      <w:bookmarkEnd w:id="0"/>
      <w:proofErr w:type="gramStart"/>
      <w:r w:rsidRPr="00D66BA6">
        <w:t xml:space="preserve">  </w:t>
      </w:r>
      <w:proofErr w:type="gramEnd"/>
      <w:r w:rsidR="0031172D">
        <w:t>Esta Lei altera dispositivos da Lei nº 1.307</w:t>
      </w:r>
      <w:r w:rsidR="0031172D">
        <w:t>,</w:t>
      </w:r>
      <w:r w:rsidR="0031172D">
        <w:t xml:space="preserve"> de 19 de agosto de 2011</w:t>
      </w:r>
      <w:r w:rsidR="0031172D">
        <w:t>,</w:t>
      </w:r>
      <w:r w:rsidR="0031172D">
        <w:t xml:space="preserve"> e da Lei nº 1.503</w:t>
      </w:r>
      <w:r w:rsidR="0031172D">
        <w:t>,</w:t>
      </w:r>
      <w:r w:rsidR="0031172D">
        <w:t xml:space="preserve"> de 24 de maio de 2017.</w:t>
      </w:r>
    </w:p>
    <w:p w:rsidR="0031172D" w:rsidRDefault="0031172D" w:rsidP="0031172D">
      <w:pPr>
        <w:pStyle w:val="NormalWeb"/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>O art. 3º da Lei Municipal nº 1.307, de 2011, passa a vigorar com a seguinte redação:</w:t>
      </w:r>
    </w:p>
    <w:p w:rsidR="0031172D" w:rsidRDefault="0031172D" w:rsidP="0031172D">
      <w:pPr>
        <w:pStyle w:val="NormalWeb"/>
        <w:ind w:firstLine="851"/>
        <w:jc w:val="both"/>
      </w:pPr>
      <w:r>
        <w:t>“Art. 3º</w:t>
      </w:r>
      <w:proofErr w:type="gramStart"/>
      <w:r>
        <w:t xml:space="preserve">  </w:t>
      </w:r>
      <w:proofErr w:type="gramEnd"/>
      <w:r>
        <w:t xml:space="preserve">Todas as homenagens que tenham por objeto o disposto nesta Lei, obrigatoriamente, serão precedidas por </w:t>
      </w:r>
      <w:r>
        <w:rPr>
          <w:b/>
        </w:rPr>
        <w:t>curriculum vitae</w:t>
      </w:r>
      <w:r>
        <w:t xml:space="preserve">, contendo biografia que justifique a concessão da Comenda para, posteriormente, através de projeto de Decreto Legislativo, ser submetida à apreciação do </w:t>
      </w:r>
      <w:r>
        <w:t>p</w:t>
      </w:r>
      <w:r>
        <w:t>lenário</w:t>
      </w:r>
      <w:r>
        <w:t>.</w:t>
      </w:r>
      <w:r>
        <w:t>”</w:t>
      </w:r>
    </w:p>
    <w:p w:rsidR="0031172D" w:rsidRDefault="0031172D" w:rsidP="0031172D">
      <w:pPr>
        <w:pStyle w:val="NormalWeb"/>
        <w:ind w:firstLine="851"/>
        <w:jc w:val="both"/>
      </w:pPr>
      <w:r>
        <w:t>Art. 3º</w:t>
      </w:r>
      <w:proofErr w:type="gramStart"/>
      <w:r>
        <w:t xml:space="preserve">  </w:t>
      </w:r>
      <w:proofErr w:type="gramEnd"/>
      <w:r>
        <w:t>O art. 4º da Lei Municipal nº 1.503, de 2017, passa a vigorar com a seguinte redação:</w:t>
      </w:r>
    </w:p>
    <w:p w:rsidR="0031172D" w:rsidRDefault="0031172D" w:rsidP="0031172D">
      <w:pPr>
        <w:pStyle w:val="NormalWeb"/>
        <w:ind w:left="143" w:firstLine="708"/>
        <w:jc w:val="both"/>
      </w:pPr>
      <w:r>
        <w:t>“Art. 4º</w:t>
      </w:r>
      <w:proofErr w:type="gramStart"/>
      <w:r>
        <w:t xml:space="preserve">  </w:t>
      </w:r>
      <w:proofErr w:type="gramEnd"/>
      <w:r>
        <w:t xml:space="preserve">As homenagens dispostas nesta Lei, obrigatoriamente, serão precedidas por </w:t>
      </w:r>
      <w:r>
        <w:rPr>
          <w:b/>
        </w:rPr>
        <w:t>curriculum vitae</w:t>
      </w:r>
      <w:r>
        <w:t xml:space="preserve">, contendo biografia que justifique a concessão da Comenda, bem como cópia de documento de identificação com foto dos(as) agraciados(as) para, posteriormente, através de projeto de Decreto Legislativo, ser submetida à apreciação do </w:t>
      </w:r>
      <w:r>
        <w:t>p</w:t>
      </w:r>
      <w:r>
        <w:t>lenário.</w:t>
      </w:r>
      <w:r>
        <w:t>”</w:t>
      </w:r>
    </w:p>
    <w:p w:rsidR="00534A71" w:rsidRPr="00D66BA6" w:rsidRDefault="0031172D" w:rsidP="0031172D">
      <w:pPr>
        <w:shd w:val="clear" w:color="auto" w:fill="FFFFFF"/>
        <w:ind w:firstLine="851"/>
        <w:jc w:val="both"/>
        <w:rPr>
          <w:iCs/>
          <w:szCs w:val="24"/>
        </w:rPr>
      </w:pPr>
      <w:r>
        <w:t>Art. 4º</w:t>
      </w:r>
      <w:proofErr w:type="gramStart"/>
      <w:r>
        <w:t xml:space="preserve">  </w:t>
      </w:r>
      <w:proofErr w:type="gramEnd"/>
      <w:r>
        <w:t>Esta Lei entra em vigor na data de sua publicação</w:t>
      </w:r>
      <w:r w:rsidR="00534A71" w:rsidRPr="00D66BA6">
        <w:rPr>
          <w:iCs/>
          <w:szCs w:val="24"/>
        </w:rPr>
        <w:t>.</w:t>
      </w:r>
    </w:p>
    <w:p w:rsidR="00260396" w:rsidRPr="00D66BA6" w:rsidRDefault="00260396" w:rsidP="00512893">
      <w:pPr>
        <w:ind w:firstLine="851"/>
        <w:jc w:val="both"/>
        <w:rPr>
          <w:iCs/>
          <w:szCs w:val="24"/>
        </w:rPr>
      </w:pPr>
    </w:p>
    <w:p w:rsidR="007F741B" w:rsidRPr="00D66BA6" w:rsidRDefault="008C5AC3" w:rsidP="00260396">
      <w:pPr>
        <w:jc w:val="center"/>
        <w:rPr>
          <w:szCs w:val="24"/>
        </w:rPr>
      </w:pPr>
      <w:r w:rsidRPr="00D66BA6">
        <w:rPr>
          <w:iCs/>
          <w:szCs w:val="24"/>
        </w:rPr>
        <w:t>Cláudio (MG),</w:t>
      </w:r>
      <w:r w:rsidR="003C3360" w:rsidRPr="00D66BA6">
        <w:rPr>
          <w:iCs/>
          <w:szCs w:val="24"/>
        </w:rPr>
        <w:t xml:space="preserve"> </w:t>
      </w:r>
      <w:r w:rsidR="00734E85" w:rsidRPr="00A323F0">
        <w:rPr>
          <w:iCs/>
          <w:szCs w:val="24"/>
        </w:rPr>
        <w:t>1</w:t>
      </w:r>
      <w:r w:rsidR="00632BEE">
        <w:rPr>
          <w:iCs/>
          <w:szCs w:val="24"/>
        </w:rPr>
        <w:t>9</w:t>
      </w:r>
      <w:r w:rsidRPr="00D66BA6">
        <w:rPr>
          <w:iCs/>
          <w:szCs w:val="24"/>
        </w:rPr>
        <w:t xml:space="preserve"> de </w:t>
      </w:r>
      <w:r w:rsidR="009C211F" w:rsidRPr="00D66BA6">
        <w:rPr>
          <w:iCs/>
          <w:szCs w:val="24"/>
        </w:rPr>
        <w:t>setembro</w:t>
      </w:r>
      <w:r w:rsidRPr="00D66BA6">
        <w:rPr>
          <w:iCs/>
          <w:szCs w:val="24"/>
        </w:rPr>
        <w:t xml:space="preserve"> de 201</w:t>
      </w:r>
      <w:r w:rsidR="00534A71" w:rsidRPr="00D66BA6">
        <w:rPr>
          <w:iCs/>
          <w:szCs w:val="24"/>
        </w:rPr>
        <w:t>8</w:t>
      </w:r>
      <w:r w:rsidR="007F741B" w:rsidRPr="00D66BA6">
        <w:rPr>
          <w:szCs w:val="24"/>
        </w:rPr>
        <w:t>.</w:t>
      </w:r>
    </w:p>
    <w:p w:rsidR="007F741B" w:rsidRPr="00D66BA6" w:rsidRDefault="007F741B" w:rsidP="00DF4282">
      <w:pPr>
        <w:ind w:firstLine="851"/>
        <w:jc w:val="both"/>
        <w:rPr>
          <w:szCs w:val="24"/>
        </w:rPr>
      </w:pPr>
    </w:p>
    <w:p w:rsidR="000803C2" w:rsidRPr="00D66BA6" w:rsidRDefault="000803C2" w:rsidP="008A0536">
      <w:pPr>
        <w:tabs>
          <w:tab w:val="left" w:pos="3828"/>
        </w:tabs>
        <w:jc w:val="center"/>
        <w:rPr>
          <w:szCs w:val="24"/>
        </w:rPr>
      </w:pPr>
    </w:p>
    <w:p w:rsidR="000803C2" w:rsidRPr="00D66BA6" w:rsidRDefault="00D66BA6" w:rsidP="00D66BA6">
      <w:pPr>
        <w:tabs>
          <w:tab w:val="left" w:pos="691"/>
          <w:tab w:val="left" w:pos="3828"/>
          <w:tab w:val="center" w:pos="5103"/>
        </w:tabs>
        <w:rPr>
          <w:szCs w:val="24"/>
        </w:rPr>
      </w:pPr>
      <w:r w:rsidRPr="00D66BA6">
        <w:rPr>
          <w:szCs w:val="24"/>
        </w:rPr>
        <w:tab/>
      </w:r>
      <w:r w:rsidRPr="00D66BA6">
        <w:rPr>
          <w:szCs w:val="24"/>
        </w:rPr>
        <w:tab/>
      </w:r>
      <w:r w:rsidRPr="00D66BA6">
        <w:rPr>
          <w:szCs w:val="24"/>
        </w:rPr>
        <w:tab/>
      </w:r>
    </w:p>
    <w:p w:rsidR="000803C2" w:rsidRPr="00D66BA6" w:rsidRDefault="000803C2" w:rsidP="008A0536">
      <w:pPr>
        <w:tabs>
          <w:tab w:val="left" w:pos="3828"/>
        </w:tabs>
        <w:jc w:val="center"/>
        <w:rPr>
          <w:szCs w:val="24"/>
        </w:rPr>
        <w:sectPr w:rsidR="000803C2" w:rsidRPr="00D66BA6" w:rsidSect="00803DCF">
          <w:footerReference w:type="even" r:id="rId9"/>
          <w:footerReference w:type="default" r:id="rId10"/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392F4A" w:rsidRPr="00392F4A" w:rsidRDefault="00632BEE" w:rsidP="00392F4A">
      <w:pPr>
        <w:jc w:val="center"/>
        <w:rPr>
          <w:szCs w:val="24"/>
        </w:rPr>
      </w:pPr>
      <w:r>
        <w:rPr>
          <w:szCs w:val="24"/>
        </w:rPr>
        <w:lastRenderedPageBreak/>
        <w:t>GERALDO LÁZARO DOS SANTOS</w:t>
      </w: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>Presidente</w:t>
      </w:r>
    </w:p>
    <w:p w:rsidR="00392F4A" w:rsidRDefault="00392F4A" w:rsidP="00392F4A">
      <w:pPr>
        <w:jc w:val="center"/>
        <w:rPr>
          <w:szCs w:val="24"/>
        </w:rPr>
      </w:pPr>
    </w:p>
    <w:p w:rsidR="00632BEE" w:rsidRPr="00392F4A" w:rsidRDefault="00632BEE" w:rsidP="00392F4A">
      <w:pPr>
        <w:jc w:val="center"/>
        <w:rPr>
          <w:szCs w:val="24"/>
        </w:rPr>
      </w:pPr>
      <w:bookmarkStart w:id="1" w:name="_GoBack"/>
      <w:bookmarkEnd w:id="1"/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 xml:space="preserve"> </w:t>
      </w:r>
      <w:r w:rsidR="00632BEE">
        <w:rPr>
          <w:szCs w:val="24"/>
        </w:rPr>
        <w:t>FERNANDO TOLENTINO</w:t>
      </w:r>
    </w:p>
    <w:p w:rsidR="00392F4A" w:rsidRPr="00392F4A" w:rsidRDefault="00392F4A" w:rsidP="00392F4A">
      <w:pPr>
        <w:jc w:val="center"/>
        <w:rPr>
          <w:szCs w:val="24"/>
        </w:rPr>
      </w:pPr>
      <w:r w:rsidRPr="00392F4A">
        <w:rPr>
          <w:szCs w:val="24"/>
        </w:rPr>
        <w:t xml:space="preserve">1º </w:t>
      </w:r>
      <w:r w:rsidR="00632BEE">
        <w:rPr>
          <w:szCs w:val="24"/>
        </w:rPr>
        <w:t>Secretário</w:t>
      </w:r>
    </w:p>
    <w:p w:rsidR="00392F4A" w:rsidRPr="00392F4A" w:rsidRDefault="00392F4A" w:rsidP="00392F4A">
      <w:pPr>
        <w:jc w:val="center"/>
        <w:rPr>
          <w:szCs w:val="24"/>
        </w:rPr>
      </w:pPr>
    </w:p>
    <w:p w:rsidR="00512893" w:rsidRPr="00D66BA6" w:rsidRDefault="00512893" w:rsidP="009C211F">
      <w:pPr>
        <w:jc w:val="center"/>
        <w:rPr>
          <w:szCs w:val="24"/>
        </w:rPr>
        <w:sectPr w:rsidR="00512893" w:rsidRPr="00D66BA6" w:rsidSect="000803C2">
          <w:type w:val="continuous"/>
          <w:pgSz w:w="11907" w:h="16840" w:code="9"/>
          <w:pgMar w:top="2665" w:right="567" w:bottom="1531" w:left="1134" w:header="284" w:footer="455" w:gutter="0"/>
          <w:cols w:space="720"/>
        </w:sectPr>
      </w:pPr>
    </w:p>
    <w:p w:rsidR="00637554" w:rsidRPr="00D66BA6" w:rsidRDefault="00637554" w:rsidP="002D68D1">
      <w:pPr>
        <w:jc w:val="center"/>
        <w:rPr>
          <w:b/>
          <w:szCs w:val="24"/>
        </w:rPr>
      </w:pPr>
    </w:p>
    <w:sectPr w:rsidR="00637554" w:rsidRPr="00D66BA6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80" w:rsidRDefault="00706B80">
      <w:r>
        <w:separator/>
      </w:r>
    </w:p>
  </w:endnote>
  <w:endnote w:type="continuationSeparator" w:id="0">
    <w:p w:rsidR="00706B80" w:rsidRDefault="0070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80" w:rsidRDefault="00706B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B80" w:rsidRDefault="00706B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80" w:rsidRPr="00F0454E" w:rsidRDefault="00706B80" w:rsidP="00053667">
    <w:pPr>
      <w:pStyle w:val="Rodap"/>
      <w:jc w:val="right"/>
      <w:rPr>
        <w:color w:val="000000"/>
        <w:sz w:val="20"/>
      </w:rPr>
    </w:pPr>
    <w:r w:rsidRPr="00F0454E">
      <w:rPr>
        <w:color w:val="000000"/>
        <w:sz w:val="20"/>
      </w:rPr>
      <w:t xml:space="preserve">Alc - </w:t>
    </w:r>
    <w:r w:rsidRPr="00F0454E">
      <w:rPr>
        <w:color w:val="000000"/>
        <w:sz w:val="20"/>
      </w:rPr>
      <w:fldChar w:fldCharType="begin"/>
    </w:r>
    <w:r w:rsidRPr="00F0454E">
      <w:rPr>
        <w:color w:val="000000"/>
        <w:sz w:val="20"/>
      </w:rPr>
      <w:instrText>PAGE</w:instrText>
    </w:r>
    <w:r w:rsidRPr="00F0454E">
      <w:rPr>
        <w:color w:val="000000"/>
        <w:sz w:val="20"/>
      </w:rPr>
      <w:fldChar w:fldCharType="separate"/>
    </w:r>
    <w:r w:rsidR="00FD224B">
      <w:rPr>
        <w:noProof/>
        <w:color w:val="000000"/>
        <w:sz w:val="20"/>
      </w:rPr>
      <w:t>1</w:t>
    </w:r>
    <w:r w:rsidRPr="00F0454E">
      <w:rPr>
        <w:color w:val="000000"/>
        <w:sz w:val="20"/>
      </w:rPr>
      <w:fldChar w:fldCharType="end"/>
    </w:r>
    <w:r w:rsidRPr="00F0454E">
      <w:rPr>
        <w:color w:val="000000"/>
        <w:sz w:val="20"/>
      </w:rPr>
      <w:t>/</w:t>
    </w:r>
    <w:r w:rsidRPr="00F0454E">
      <w:rPr>
        <w:color w:val="000000"/>
        <w:sz w:val="20"/>
      </w:rPr>
      <w:fldChar w:fldCharType="begin"/>
    </w:r>
    <w:r w:rsidRPr="00F0454E">
      <w:rPr>
        <w:color w:val="000000"/>
        <w:sz w:val="20"/>
      </w:rPr>
      <w:instrText>NUMPAGES</w:instrText>
    </w:r>
    <w:r w:rsidRPr="00F0454E">
      <w:rPr>
        <w:color w:val="000000"/>
        <w:sz w:val="20"/>
      </w:rPr>
      <w:fldChar w:fldCharType="separate"/>
    </w:r>
    <w:r w:rsidR="00FD224B">
      <w:rPr>
        <w:noProof/>
        <w:color w:val="000000"/>
        <w:sz w:val="20"/>
      </w:rPr>
      <w:t>1</w:t>
    </w:r>
    <w:r w:rsidRPr="00F0454E">
      <w:rPr>
        <w:color w:val="000000"/>
        <w:sz w:val="20"/>
      </w:rPr>
      <w:fldChar w:fldCharType="end"/>
    </w:r>
  </w:p>
  <w:p w:rsidR="00706B80" w:rsidRDefault="00706B80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80" w:rsidRDefault="00706B80">
      <w:r>
        <w:separator/>
      </w:r>
    </w:p>
  </w:footnote>
  <w:footnote w:type="continuationSeparator" w:id="0">
    <w:p w:rsidR="00706B80" w:rsidRDefault="0070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100DC"/>
    <w:rsid w:val="00034C65"/>
    <w:rsid w:val="000423A7"/>
    <w:rsid w:val="00044268"/>
    <w:rsid w:val="000447D9"/>
    <w:rsid w:val="00053667"/>
    <w:rsid w:val="000556D9"/>
    <w:rsid w:val="000568FD"/>
    <w:rsid w:val="000661B5"/>
    <w:rsid w:val="000803C2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24D0B"/>
    <w:rsid w:val="00135257"/>
    <w:rsid w:val="00152C54"/>
    <w:rsid w:val="00153CBE"/>
    <w:rsid w:val="0018229E"/>
    <w:rsid w:val="00183BD3"/>
    <w:rsid w:val="001A153D"/>
    <w:rsid w:val="001B15ED"/>
    <w:rsid w:val="001B7DB1"/>
    <w:rsid w:val="001C6585"/>
    <w:rsid w:val="001D4F04"/>
    <w:rsid w:val="001E0119"/>
    <w:rsid w:val="001E1365"/>
    <w:rsid w:val="002051E2"/>
    <w:rsid w:val="00213E49"/>
    <w:rsid w:val="002170B8"/>
    <w:rsid w:val="0023427A"/>
    <w:rsid w:val="002405CD"/>
    <w:rsid w:val="0024349F"/>
    <w:rsid w:val="00260396"/>
    <w:rsid w:val="0027787F"/>
    <w:rsid w:val="00283BBD"/>
    <w:rsid w:val="002A54B8"/>
    <w:rsid w:val="002A5B2F"/>
    <w:rsid w:val="002A71D3"/>
    <w:rsid w:val="002A79DC"/>
    <w:rsid w:val="002A7FAC"/>
    <w:rsid w:val="002B0628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2D"/>
    <w:rsid w:val="003117E1"/>
    <w:rsid w:val="0032616F"/>
    <w:rsid w:val="00332247"/>
    <w:rsid w:val="00334921"/>
    <w:rsid w:val="00347E3A"/>
    <w:rsid w:val="0035211C"/>
    <w:rsid w:val="00352C0B"/>
    <w:rsid w:val="00362226"/>
    <w:rsid w:val="00367753"/>
    <w:rsid w:val="00372269"/>
    <w:rsid w:val="00373CA0"/>
    <w:rsid w:val="003853EF"/>
    <w:rsid w:val="00392F4A"/>
    <w:rsid w:val="00393D90"/>
    <w:rsid w:val="003961CB"/>
    <w:rsid w:val="00397774"/>
    <w:rsid w:val="003B3882"/>
    <w:rsid w:val="003C3360"/>
    <w:rsid w:val="003C6415"/>
    <w:rsid w:val="003D1082"/>
    <w:rsid w:val="003D1AAA"/>
    <w:rsid w:val="003E152C"/>
    <w:rsid w:val="003F2D84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1A58"/>
    <w:rsid w:val="00452E43"/>
    <w:rsid w:val="0047223A"/>
    <w:rsid w:val="004A43E9"/>
    <w:rsid w:val="004A7085"/>
    <w:rsid w:val="004C4294"/>
    <w:rsid w:val="004D290A"/>
    <w:rsid w:val="004D7579"/>
    <w:rsid w:val="004E6FE7"/>
    <w:rsid w:val="00512893"/>
    <w:rsid w:val="005258C7"/>
    <w:rsid w:val="005272E5"/>
    <w:rsid w:val="00532669"/>
    <w:rsid w:val="00533639"/>
    <w:rsid w:val="00534A71"/>
    <w:rsid w:val="00534DDF"/>
    <w:rsid w:val="00541DA5"/>
    <w:rsid w:val="0054441C"/>
    <w:rsid w:val="00580A5B"/>
    <w:rsid w:val="005811CD"/>
    <w:rsid w:val="005829DC"/>
    <w:rsid w:val="0058388D"/>
    <w:rsid w:val="005908BF"/>
    <w:rsid w:val="00593357"/>
    <w:rsid w:val="005A1FFB"/>
    <w:rsid w:val="005A2E35"/>
    <w:rsid w:val="005B5C12"/>
    <w:rsid w:val="005C3D13"/>
    <w:rsid w:val="005D0EDC"/>
    <w:rsid w:val="005D40A0"/>
    <w:rsid w:val="005D5A78"/>
    <w:rsid w:val="005E4D2C"/>
    <w:rsid w:val="005F1400"/>
    <w:rsid w:val="00607AA8"/>
    <w:rsid w:val="0061151C"/>
    <w:rsid w:val="00623B57"/>
    <w:rsid w:val="00632BEE"/>
    <w:rsid w:val="00637554"/>
    <w:rsid w:val="00637E18"/>
    <w:rsid w:val="00647D55"/>
    <w:rsid w:val="00664AE4"/>
    <w:rsid w:val="006970C1"/>
    <w:rsid w:val="006A1AA0"/>
    <w:rsid w:val="006B10A1"/>
    <w:rsid w:val="006C2F57"/>
    <w:rsid w:val="006C606D"/>
    <w:rsid w:val="006C641C"/>
    <w:rsid w:val="006D16B2"/>
    <w:rsid w:val="006D543A"/>
    <w:rsid w:val="006D7412"/>
    <w:rsid w:val="006E73C4"/>
    <w:rsid w:val="006F2401"/>
    <w:rsid w:val="006F59FA"/>
    <w:rsid w:val="006F720A"/>
    <w:rsid w:val="00706B80"/>
    <w:rsid w:val="00710395"/>
    <w:rsid w:val="007222BF"/>
    <w:rsid w:val="0072577D"/>
    <w:rsid w:val="007312C3"/>
    <w:rsid w:val="00734E85"/>
    <w:rsid w:val="00750224"/>
    <w:rsid w:val="007536BE"/>
    <w:rsid w:val="00763DE7"/>
    <w:rsid w:val="007712A8"/>
    <w:rsid w:val="00782F71"/>
    <w:rsid w:val="00786839"/>
    <w:rsid w:val="00792F1B"/>
    <w:rsid w:val="007A350D"/>
    <w:rsid w:val="007A3AA1"/>
    <w:rsid w:val="007B2765"/>
    <w:rsid w:val="007B5EE0"/>
    <w:rsid w:val="007C3BC8"/>
    <w:rsid w:val="007C4BE2"/>
    <w:rsid w:val="007C5E71"/>
    <w:rsid w:val="007D7974"/>
    <w:rsid w:val="007E245B"/>
    <w:rsid w:val="007F1D17"/>
    <w:rsid w:val="007F741B"/>
    <w:rsid w:val="00802E6A"/>
    <w:rsid w:val="00803DCF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65498"/>
    <w:rsid w:val="0087558A"/>
    <w:rsid w:val="00891003"/>
    <w:rsid w:val="0089783C"/>
    <w:rsid w:val="00897D7A"/>
    <w:rsid w:val="008A0536"/>
    <w:rsid w:val="008B025D"/>
    <w:rsid w:val="008C07DB"/>
    <w:rsid w:val="008C3982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65670"/>
    <w:rsid w:val="0097258B"/>
    <w:rsid w:val="009746E4"/>
    <w:rsid w:val="0098352A"/>
    <w:rsid w:val="00985E76"/>
    <w:rsid w:val="009901FB"/>
    <w:rsid w:val="00991DA8"/>
    <w:rsid w:val="00995549"/>
    <w:rsid w:val="00995A1C"/>
    <w:rsid w:val="00996BFC"/>
    <w:rsid w:val="009A2FBD"/>
    <w:rsid w:val="009A7CC7"/>
    <w:rsid w:val="009B1460"/>
    <w:rsid w:val="009B3DB7"/>
    <w:rsid w:val="009C211F"/>
    <w:rsid w:val="009C41F0"/>
    <w:rsid w:val="009D1A4F"/>
    <w:rsid w:val="009D2D79"/>
    <w:rsid w:val="009E10A4"/>
    <w:rsid w:val="00A00931"/>
    <w:rsid w:val="00A05BF0"/>
    <w:rsid w:val="00A22A8D"/>
    <w:rsid w:val="00A23892"/>
    <w:rsid w:val="00A241F3"/>
    <w:rsid w:val="00A323F0"/>
    <w:rsid w:val="00A4219A"/>
    <w:rsid w:val="00A864CA"/>
    <w:rsid w:val="00AB526C"/>
    <w:rsid w:val="00AC5425"/>
    <w:rsid w:val="00AD2E75"/>
    <w:rsid w:val="00B16194"/>
    <w:rsid w:val="00B241C1"/>
    <w:rsid w:val="00B50F6D"/>
    <w:rsid w:val="00B54560"/>
    <w:rsid w:val="00B57F51"/>
    <w:rsid w:val="00B81B7C"/>
    <w:rsid w:val="00B822CD"/>
    <w:rsid w:val="00B92086"/>
    <w:rsid w:val="00B97C5D"/>
    <w:rsid w:val="00BA0C51"/>
    <w:rsid w:val="00BB1E80"/>
    <w:rsid w:val="00BB59A3"/>
    <w:rsid w:val="00BB6F05"/>
    <w:rsid w:val="00BC0536"/>
    <w:rsid w:val="00BC2C40"/>
    <w:rsid w:val="00BC559E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C04A33"/>
    <w:rsid w:val="00C06609"/>
    <w:rsid w:val="00C10532"/>
    <w:rsid w:val="00C14FC7"/>
    <w:rsid w:val="00C2063E"/>
    <w:rsid w:val="00C2521A"/>
    <w:rsid w:val="00C4332B"/>
    <w:rsid w:val="00C6318F"/>
    <w:rsid w:val="00C7301A"/>
    <w:rsid w:val="00C778FE"/>
    <w:rsid w:val="00C8092F"/>
    <w:rsid w:val="00C837F4"/>
    <w:rsid w:val="00C93F46"/>
    <w:rsid w:val="00CA59E1"/>
    <w:rsid w:val="00CB3BCE"/>
    <w:rsid w:val="00CB7893"/>
    <w:rsid w:val="00CC015F"/>
    <w:rsid w:val="00CC6C9C"/>
    <w:rsid w:val="00CD2B8A"/>
    <w:rsid w:val="00CD3133"/>
    <w:rsid w:val="00CD72FC"/>
    <w:rsid w:val="00CF0524"/>
    <w:rsid w:val="00D01CBE"/>
    <w:rsid w:val="00D10EF4"/>
    <w:rsid w:val="00D1749C"/>
    <w:rsid w:val="00D24D0F"/>
    <w:rsid w:val="00D27C4D"/>
    <w:rsid w:val="00D42271"/>
    <w:rsid w:val="00D437AC"/>
    <w:rsid w:val="00D57C5D"/>
    <w:rsid w:val="00D64397"/>
    <w:rsid w:val="00D66BA6"/>
    <w:rsid w:val="00D71693"/>
    <w:rsid w:val="00D736A7"/>
    <w:rsid w:val="00D738B0"/>
    <w:rsid w:val="00D837C2"/>
    <w:rsid w:val="00D94840"/>
    <w:rsid w:val="00D95121"/>
    <w:rsid w:val="00DA05DF"/>
    <w:rsid w:val="00DA084C"/>
    <w:rsid w:val="00DB6A0C"/>
    <w:rsid w:val="00DB7A07"/>
    <w:rsid w:val="00DD1239"/>
    <w:rsid w:val="00DD216D"/>
    <w:rsid w:val="00DD32F6"/>
    <w:rsid w:val="00DE2759"/>
    <w:rsid w:val="00DF4282"/>
    <w:rsid w:val="00E21E1C"/>
    <w:rsid w:val="00E24824"/>
    <w:rsid w:val="00E3519C"/>
    <w:rsid w:val="00E51BFF"/>
    <w:rsid w:val="00E6467C"/>
    <w:rsid w:val="00E6552C"/>
    <w:rsid w:val="00E6596A"/>
    <w:rsid w:val="00E67646"/>
    <w:rsid w:val="00E7336F"/>
    <w:rsid w:val="00E770D9"/>
    <w:rsid w:val="00E94E8D"/>
    <w:rsid w:val="00E969F8"/>
    <w:rsid w:val="00EC39EC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7AFB"/>
    <w:rsid w:val="00F70CAF"/>
    <w:rsid w:val="00F71301"/>
    <w:rsid w:val="00F7162E"/>
    <w:rsid w:val="00F83D95"/>
    <w:rsid w:val="00F84820"/>
    <w:rsid w:val="00F857A4"/>
    <w:rsid w:val="00F935F9"/>
    <w:rsid w:val="00F93DCB"/>
    <w:rsid w:val="00F943A4"/>
    <w:rsid w:val="00F97AED"/>
    <w:rsid w:val="00FC0B61"/>
    <w:rsid w:val="00FC1210"/>
    <w:rsid w:val="00FD0DF2"/>
    <w:rsid w:val="00FD224B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865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172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8654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54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172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66468-E19A-4CC5-B2F7-01990E7D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5</cp:revision>
  <cp:lastPrinted>2018-09-19T13:16:00Z</cp:lastPrinted>
  <dcterms:created xsi:type="dcterms:W3CDTF">2018-09-19T13:14:00Z</dcterms:created>
  <dcterms:modified xsi:type="dcterms:W3CDTF">2018-09-19T13:16:00Z</dcterms:modified>
</cp:coreProperties>
</file>