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892843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892843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892843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Pr="00892843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892843" w:rsidRDefault="00167E99" w:rsidP="00661172">
      <w:pPr>
        <w:jc w:val="both"/>
        <w:rPr>
          <w:b/>
          <w:sz w:val="26"/>
          <w:szCs w:val="26"/>
        </w:rPr>
      </w:pPr>
      <w:r w:rsidRPr="00892843">
        <w:rPr>
          <w:b/>
          <w:sz w:val="26"/>
          <w:szCs w:val="26"/>
          <w:u w:val="single"/>
        </w:rPr>
        <w:t>REQUERENTE</w:t>
      </w:r>
      <w:r w:rsidRPr="00892843">
        <w:rPr>
          <w:b/>
          <w:sz w:val="26"/>
          <w:szCs w:val="26"/>
        </w:rPr>
        <w:t>: CÂMARA MUNICIPAL DE CLÁUDIO, ESTADO DE MINAS GERAIS.</w:t>
      </w:r>
    </w:p>
    <w:p w:rsidR="00167E99" w:rsidRPr="00892843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892843">
        <w:rPr>
          <w:b/>
          <w:iCs/>
          <w:sz w:val="26"/>
          <w:szCs w:val="26"/>
          <w:u w:val="single"/>
        </w:rPr>
        <w:t>SOLICITANTE</w:t>
      </w:r>
      <w:r w:rsidRPr="00892843">
        <w:rPr>
          <w:b/>
          <w:iCs/>
          <w:sz w:val="26"/>
          <w:szCs w:val="26"/>
        </w:rPr>
        <w:t>: PRESIDENTE DA CASA LEGISLATIVA.</w:t>
      </w:r>
    </w:p>
    <w:p w:rsidR="00167E99" w:rsidRPr="00892843" w:rsidRDefault="00167E99" w:rsidP="00661172">
      <w:pPr>
        <w:jc w:val="both"/>
        <w:rPr>
          <w:sz w:val="26"/>
          <w:szCs w:val="26"/>
          <w:u w:val="single"/>
        </w:rPr>
      </w:pPr>
      <w:r w:rsidRPr="00892843">
        <w:rPr>
          <w:b/>
          <w:sz w:val="26"/>
          <w:szCs w:val="26"/>
          <w:u w:val="single"/>
        </w:rPr>
        <w:t>ASSUNTO</w:t>
      </w:r>
      <w:r w:rsidRPr="00892843">
        <w:rPr>
          <w:b/>
          <w:sz w:val="26"/>
          <w:szCs w:val="26"/>
        </w:rPr>
        <w:t>: Projeto de Lei</w:t>
      </w:r>
      <w:r w:rsidR="00B22A0E" w:rsidRPr="00892843">
        <w:rPr>
          <w:b/>
          <w:sz w:val="26"/>
          <w:szCs w:val="26"/>
        </w:rPr>
        <w:t xml:space="preserve"> Complementar</w:t>
      </w:r>
      <w:r w:rsidR="000658B3" w:rsidRPr="00892843">
        <w:rPr>
          <w:b/>
          <w:sz w:val="26"/>
          <w:szCs w:val="26"/>
        </w:rPr>
        <w:t xml:space="preserve"> </w:t>
      </w:r>
      <w:r w:rsidR="00E823F6" w:rsidRPr="00892843">
        <w:rPr>
          <w:b/>
          <w:sz w:val="26"/>
          <w:szCs w:val="26"/>
        </w:rPr>
        <w:t>13</w:t>
      </w:r>
      <w:r w:rsidRPr="00892843">
        <w:rPr>
          <w:b/>
          <w:sz w:val="26"/>
          <w:szCs w:val="26"/>
        </w:rPr>
        <w:t>/20</w:t>
      </w:r>
      <w:r w:rsidR="007035B4" w:rsidRPr="00892843">
        <w:rPr>
          <w:b/>
          <w:sz w:val="26"/>
          <w:szCs w:val="26"/>
        </w:rPr>
        <w:t>1</w:t>
      </w:r>
      <w:r w:rsidR="00B8199D" w:rsidRPr="00892843">
        <w:rPr>
          <w:b/>
          <w:sz w:val="26"/>
          <w:szCs w:val="26"/>
        </w:rPr>
        <w:t>7</w:t>
      </w:r>
      <w:r w:rsidRPr="00892843">
        <w:rPr>
          <w:b/>
          <w:sz w:val="26"/>
          <w:szCs w:val="26"/>
        </w:rPr>
        <w:t xml:space="preserve">, de </w:t>
      </w:r>
      <w:r w:rsidR="00E823F6" w:rsidRPr="00892843">
        <w:rPr>
          <w:b/>
          <w:sz w:val="26"/>
          <w:szCs w:val="26"/>
        </w:rPr>
        <w:t>01 de novembro de 2017</w:t>
      </w:r>
      <w:r w:rsidRPr="00892843">
        <w:rPr>
          <w:b/>
          <w:sz w:val="26"/>
          <w:szCs w:val="26"/>
        </w:rPr>
        <w:t>,</w:t>
      </w:r>
      <w:r w:rsidR="0071591C" w:rsidRPr="00892843">
        <w:rPr>
          <w:b/>
          <w:sz w:val="26"/>
          <w:szCs w:val="26"/>
        </w:rPr>
        <w:t xml:space="preserve"> de autoria do poder </w:t>
      </w:r>
      <w:r w:rsidR="00CE6BF4" w:rsidRPr="00892843">
        <w:rPr>
          <w:b/>
          <w:sz w:val="26"/>
          <w:szCs w:val="26"/>
        </w:rPr>
        <w:t>Executivo</w:t>
      </w:r>
      <w:r w:rsidRPr="00892843">
        <w:rPr>
          <w:b/>
          <w:sz w:val="26"/>
          <w:szCs w:val="26"/>
        </w:rPr>
        <w:t xml:space="preserve"> que “</w:t>
      </w:r>
      <w:r w:rsidR="00E823F6" w:rsidRPr="00892843">
        <w:rPr>
          <w:b/>
          <w:sz w:val="26"/>
          <w:szCs w:val="26"/>
        </w:rPr>
        <w:t>Disp</w:t>
      </w:r>
      <w:r w:rsidR="00D152B3" w:rsidRPr="00892843">
        <w:rPr>
          <w:b/>
          <w:sz w:val="26"/>
          <w:szCs w:val="26"/>
        </w:rPr>
        <w:t>õ</w:t>
      </w:r>
      <w:r w:rsidR="00E823F6" w:rsidRPr="00892843">
        <w:rPr>
          <w:b/>
          <w:sz w:val="26"/>
          <w:szCs w:val="26"/>
        </w:rPr>
        <w:t>e sobre as diretrizes específicas de uso e ocupação do solo na ZR-1: Zona Residencial 1 – baixa densidade populacional, estabelecida pelo Plano Diretor Municipal, e determina outras providências</w:t>
      </w:r>
      <w:r w:rsidR="00F23B81" w:rsidRPr="00892843">
        <w:rPr>
          <w:b/>
          <w:sz w:val="26"/>
          <w:szCs w:val="26"/>
        </w:rPr>
        <w:t xml:space="preserve"> e das emendas nº01 modificativa e nº02 aditiva de autoria do vereador Evandro da Silva Oliveira</w:t>
      </w:r>
      <w:r w:rsidR="00E823F6" w:rsidRPr="00892843">
        <w:rPr>
          <w:b/>
          <w:sz w:val="26"/>
          <w:szCs w:val="26"/>
        </w:rPr>
        <w:t>.</w:t>
      </w:r>
    </w:p>
    <w:p w:rsidR="00167E99" w:rsidRPr="00892843" w:rsidRDefault="00167E99" w:rsidP="00661172">
      <w:pPr>
        <w:jc w:val="both"/>
        <w:outlineLvl w:val="0"/>
        <w:rPr>
          <w:b/>
          <w:sz w:val="26"/>
          <w:szCs w:val="26"/>
        </w:rPr>
      </w:pPr>
      <w:r w:rsidRPr="00892843">
        <w:rPr>
          <w:b/>
          <w:sz w:val="26"/>
          <w:szCs w:val="26"/>
          <w:u w:val="single"/>
        </w:rPr>
        <w:t>PARECERISTA</w:t>
      </w:r>
      <w:r w:rsidRPr="00892843">
        <w:rPr>
          <w:b/>
          <w:sz w:val="26"/>
          <w:szCs w:val="26"/>
        </w:rPr>
        <w:t xml:space="preserve">: </w:t>
      </w:r>
      <w:r w:rsidR="00B8199D" w:rsidRPr="00892843">
        <w:rPr>
          <w:b/>
          <w:sz w:val="26"/>
          <w:szCs w:val="26"/>
        </w:rPr>
        <w:t>André Fernandes de Castro</w:t>
      </w:r>
      <w:r w:rsidRPr="00892843">
        <w:rPr>
          <w:b/>
          <w:sz w:val="26"/>
          <w:szCs w:val="26"/>
        </w:rPr>
        <w:t>.</w:t>
      </w:r>
    </w:p>
    <w:p w:rsidR="00167E99" w:rsidRPr="00892843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01112" w:rsidRPr="00892843" w:rsidRDefault="00301112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01112" w:rsidRPr="00892843" w:rsidRDefault="00301112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92843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92843">
        <w:rPr>
          <w:b/>
          <w:sz w:val="26"/>
          <w:szCs w:val="26"/>
          <w:u w:val="single"/>
        </w:rPr>
        <w:t>RELATÓRIO</w:t>
      </w:r>
    </w:p>
    <w:p w:rsidR="00312DD9" w:rsidRPr="00892843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01112" w:rsidRPr="00892843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892843" w:rsidRDefault="002D0FC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="00167E99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D152B3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“</w:t>
      </w:r>
      <w:r w:rsidR="00D152B3" w:rsidRPr="00892843">
        <w:rPr>
          <w:rFonts w:ascii="Times New Roman" w:hAnsi="Times New Roman" w:cs="Times New Roman"/>
          <w:b w:val="0"/>
          <w:sz w:val="26"/>
          <w:szCs w:val="26"/>
        </w:rPr>
        <w:t>Dispõe sobre as diretrizes específicas de uso e ocupação do solo na ZR-1: Zona Residencial 1 – baixa densidade populacional, estabelecida pelo Plano Diretor Municipal, e determina outras providências</w:t>
      </w:r>
      <w:r w:rsidR="005E231E" w:rsidRPr="00892843">
        <w:rPr>
          <w:rFonts w:ascii="Times New Roman" w:hAnsi="Times New Roman" w:cs="Times New Roman"/>
          <w:b w:val="0"/>
          <w:sz w:val="26"/>
          <w:szCs w:val="26"/>
        </w:rPr>
        <w:t xml:space="preserve"> e das emendas nº01 modificativa e nº02 aditiva, ambas de autoria do vereador Evandro da Silva Oliveira</w:t>
      </w:r>
      <w:r w:rsidR="00D152B3" w:rsidRPr="00892843">
        <w:rPr>
          <w:rFonts w:ascii="Times New Roman" w:hAnsi="Times New Roman" w:cs="Times New Roman"/>
          <w:b w:val="0"/>
          <w:sz w:val="26"/>
          <w:szCs w:val="26"/>
        </w:rPr>
        <w:t>”</w:t>
      </w:r>
      <w:r w:rsidR="00CC4FDE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892843" w:rsidRDefault="0087034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sz w:val="26"/>
          <w:szCs w:val="26"/>
        </w:rPr>
      </w:pPr>
    </w:p>
    <w:p w:rsidR="00D152B3" w:rsidRPr="00892843" w:rsidRDefault="00B71C92" w:rsidP="00940F2F">
      <w:pPr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</w:rPr>
        <w:t xml:space="preserve">O município de Claudio com este projeto visa </w:t>
      </w:r>
      <w:r w:rsidR="00D152B3" w:rsidRPr="00892843">
        <w:rPr>
          <w:sz w:val="26"/>
          <w:szCs w:val="26"/>
        </w:rPr>
        <w:t xml:space="preserve">definir e especificar </w:t>
      </w:r>
      <w:r w:rsidR="00F87948" w:rsidRPr="00892843">
        <w:rPr>
          <w:sz w:val="26"/>
          <w:szCs w:val="26"/>
        </w:rPr>
        <w:t>as diretrizes</w:t>
      </w:r>
      <w:r w:rsidR="00D152B3" w:rsidRPr="00892843">
        <w:rPr>
          <w:sz w:val="26"/>
          <w:szCs w:val="26"/>
        </w:rPr>
        <w:t xml:space="preserve"> para o uso e ocupação do solo da ZR-1: Zona Residencial 1, definida na Lei Complementar 102/2017, ou seja, no Plano Diretor Municipal</w:t>
      </w:r>
      <w:r w:rsidR="0033186A" w:rsidRPr="00892843">
        <w:rPr>
          <w:sz w:val="26"/>
          <w:szCs w:val="26"/>
        </w:rPr>
        <w:t>, que prevê um desenvolvimento planejado ao longo da década futura, deixando, no entanto, a regulamentação especifica, através de Lei Complementar, como no presente caso.</w:t>
      </w:r>
    </w:p>
    <w:p w:rsidR="00D152B3" w:rsidRDefault="00D152B3" w:rsidP="00940F2F">
      <w:pPr>
        <w:ind w:firstLine="2268"/>
        <w:jc w:val="both"/>
        <w:rPr>
          <w:sz w:val="26"/>
          <w:szCs w:val="26"/>
        </w:rPr>
      </w:pPr>
    </w:p>
    <w:p w:rsidR="0022690D" w:rsidRPr="00892843" w:rsidRDefault="0022690D" w:rsidP="00940F2F">
      <w:pPr>
        <w:ind w:firstLine="2268"/>
        <w:jc w:val="both"/>
        <w:rPr>
          <w:sz w:val="26"/>
          <w:szCs w:val="26"/>
        </w:rPr>
      </w:pPr>
    </w:p>
    <w:p w:rsidR="00D152B3" w:rsidRPr="00892843" w:rsidRDefault="00D152B3" w:rsidP="00940F2F">
      <w:pPr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</w:rPr>
        <w:t xml:space="preserve">Trata-se da </w:t>
      </w:r>
      <w:r w:rsidR="0033186A" w:rsidRPr="00892843">
        <w:rPr>
          <w:sz w:val="26"/>
          <w:szCs w:val="26"/>
        </w:rPr>
        <w:t xml:space="preserve">particularização, </w:t>
      </w:r>
      <w:r w:rsidRPr="00892843">
        <w:rPr>
          <w:sz w:val="26"/>
          <w:szCs w:val="26"/>
        </w:rPr>
        <w:t xml:space="preserve">em atenção ao zoneamento municipal, </w:t>
      </w:r>
      <w:r w:rsidR="0033186A" w:rsidRPr="00892843">
        <w:rPr>
          <w:sz w:val="26"/>
          <w:szCs w:val="26"/>
        </w:rPr>
        <w:t>às</w:t>
      </w:r>
      <w:r w:rsidRPr="00892843">
        <w:rPr>
          <w:sz w:val="26"/>
          <w:szCs w:val="26"/>
        </w:rPr>
        <w:t xml:space="preserve"> especificidades da ZR-1, caracterizada pela baixa densidade populacional.</w:t>
      </w:r>
    </w:p>
    <w:p w:rsidR="0022690D" w:rsidRDefault="0022690D" w:rsidP="00940F2F">
      <w:pPr>
        <w:ind w:firstLine="2268"/>
        <w:jc w:val="both"/>
        <w:rPr>
          <w:sz w:val="26"/>
          <w:szCs w:val="26"/>
        </w:rPr>
      </w:pPr>
    </w:p>
    <w:p w:rsidR="00397A4E" w:rsidRPr="00892843" w:rsidRDefault="00397A4E" w:rsidP="00940F2F">
      <w:pPr>
        <w:ind w:firstLine="2268"/>
        <w:jc w:val="both"/>
        <w:rPr>
          <w:sz w:val="26"/>
          <w:szCs w:val="26"/>
        </w:rPr>
      </w:pPr>
    </w:p>
    <w:p w:rsidR="00392C3E" w:rsidRPr="00892843" w:rsidRDefault="00392C3E" w:rsidP="00940F2F">
      <w:pPr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</w:rPr>
        <w:t>Foram apresentadas as emendas nº01 modificativa e nº02 aditiva, diretamente relacionada ao texto do projeto, sob a alegação de melhor adaptação do texto à realidade de parte da ZR-1.</w:t>
      </w:r>
    </w:p>
    <w:p w:rsidR="0022690D" w:rsidRDefault="0022690D" w:rsidP="00940F2F">
      <w:pPr>
        <w:ind w:firstLine="2268"/>
        <w:jc w:val="both"/>
        <w:rPr>
          <w:sz w:val="26"/>
          <w:szCs w:val="26"/>
        </w:rPr>
      </w:pPr>
    </w:p>
    <w:p w:rsidR="00B71C92" w:rsidRPr="00892843" w:rsidRDefault="00B71C92" w:rsidP="00940F2F">
      <w:pPr>
        <w:ind w:firstLine="2268"/>
        <w:jc w:val="both"/>
        <w:outlineLvl w:val="0"/>
        <w:rPr>
          <w:sz w:val="26"/>
          <w:szCs w:val="26"/>
        </w:rPr>
      </w:pPr>
      <w:r w:rsidRPr="00892843">
        <w:rPr>
          <w:sz w:val="26"/>
          <w:szCs w:val="26"/>
        </w:rPr>
        <w:t>Em apertada síntese é o relato do necessário.</w:t>
      </w:r>
    </w:p>
    <w:p w:rsidR="00B71C92" w:rsidRPr="00892843" w:rsidRDefault="00B71C92" w:rsidP="00435F49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92843">
        <w:rPr>
          <w:b/>
          <w:sz w:val="26"/>
          <w:szCs w:val="26"/>
          <w:u w:val="single"/>
        </w:rPr>
        <w:lastRenderedPageBreak/>
        <w:t>FUNDAMENTAÇÃO</w:t>
      </w:r>
    </w:p>
    <w:p w:rsidR="00B71C92" w:rsidRPr="00892843" w:rsidRDefault="00B71C92" w:rsidP="00940F2F">
      <w:pPr>
        <w:pStyle w:val="Corpodetexto"/>
        <w:spacing w:after="0"/>
        <w:ind w:firstLine="2268"/>
        <w:rPr>
          <w:sz w:val="26"/>
          <w:szCs w:val="26"/>
        </w:rPr>
      </w:pPr>
    </w:p>
    <w:p w:rsidR="00B74179" w:rsidRPr="00892843" w:rsidRDefault="00B74179" w:rsidP="00940F2F">
      <w:pPr>
        <w:ind w:firstLine="2268"/>
        <w:jc w:val="both"/>
        <w:rPr>
          <w:sz w:val="26"/>
          <w:szCs w:val="26"/>
        </w:rPr>
      </w:pPr>
    </w:p>
    <w:p w:rsidR="00B71C92" w:rsidRPr="00892843" w:rsidRDefault="00B71C92" w:rsidP="00940F2F">
      <w:pPr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892843">
        <w:rPr>
          <w:sz w:val="26"/>
          <w:szCs w:val="26"/>
        </w:rPr>
        <w:t>arts</w:t>
      </w:r>
      <w:proofErr w:type="spellEnd"/>
      <w:r w:rsidRPr="00892843">
        <w:rPr>
          <w:sz w:val="26"/>
          <w:szCs w:val="26"/>
        </w:rPr>
        <w:t>. 19, inciso XII, e 52, inciso I, todos da Lei Orgânica Municipal, além de não se enquadrar, nos termos do art. 33 desta lei, no rol dos assuntos de competência exclusiva da Câmara.</w:t>
      </w:r>
    </w:p>
    <w:p w:rsidR="00B71C92" w:rsidRPr="00892843" w:rsidRDefault="00B71C92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E73F8" w:rsidRPr="00892843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A Constituição Federal, nos seus artigos 182 e 183, prevê a competência do Poder Municipal para a política de desenvolvimento urbano, a partir de diretrizes gerais fixadas em lei, visando atender as funções sociais e o bem estar dos habitantes.</w:t>
      </w:r>
    </w:p>
    <w:p w:rsidR="000E73F8" w:rsidRPr="00892843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AC380B" w:rsidRPr="00892843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Da mesma forma, a Lei infraconstitucional regulamentou a lei trazida na Carta Magna, conforme previsto na Lei Federal dos Municípios – Estatuto da Cidade – Lei 10.257/2001, que, consequentemente</w:t>
      </w:r>
      <w:r w:rsidR="00B74179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vincula ao município a adequação pertinentes e </w:t>
      </w:r>
      <w:r w:rsidR="002121B6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de interesses 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locais 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através da estipulação do Plano Diretor,</w:t>
      </w:r>
      <w:r w:rsidR="00D8173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e suas consequentes regulamentações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AC380B" w:rsidRPr="00892843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AC380B" w:rsidRPr="00892843" w:rsidRDefault="00D8173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Assim, enquanto o 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Plano Diretor trata-se de uma norma Municipal abstrata, portanto, sem efeito imediato, 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as normas 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regulamentares específicas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, como o presente Projeto de Lei em estudo, normatiza referida área de forma individualizada.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Logo, o texto proposto comunga ao direcionamento e ao desenvolvimento esperado para a Zona Residencial 1, </w:t>
      </w:r>
      <w:r w:rsidR="00AC380B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nos seus aspectos econômico, físico e social.</w:t>
      </w:r>
    </w:p>
    <w:p w:rsidR="00AC380B" w:rsidRPr="00892843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7B797C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Neste sentido, o Poder Executivo apresenta o presente projeto de lei complementar, visando </w:t>
      </w:r>
      <w:r w:rsidR="00CA1D69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a adequação da ZR: 1 aos interesses da coletividade, estabelecendo o</w:t>
      </w:r>
      <w:r w:rsidRPr="008928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crescimento, o funcionamento, o planejamento territorial da cidade e orientar as prioridades de investimentos, restando, no entanto, a participação e aprovação pela Casa Legislativa</w:t>
      </w:r>
      <w:r w:rsidR="002A4DE0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, que ora se faz</w:t>
      </w:r>
      <w:r w:rsidR="007B797C" w:rsidRPr="00892843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22690D" w:rsidRPr="00892843" w:rsidRDefault="0022690D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117ED" w:rsidRPr="00892843" w:rsidRDefault="00C343F0" w:rsidP="00940F2F">
      <w:pPr>
        <w:pStyle w:val="Corpodetexto"/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  <w:highlight w:val="yellow"/>
        </w:rPr>
        <w:t>Já a</w:t>
      </w:r>
      <w:r w:rsidR="00F81F8E" w:rsidRPr="00892843">
        <w:rPr>
          <w:sz w:val="26"/>
          <w:szCs w:val="26"/>
          <w:highlight w:val="yellow"/>
        </w:rPr>
        <w:t xml:space="preserve">s emendas propostas encontram relacionadas ao texto </w:t>
      </w:r>
      <w:r w:rsidRPr="00892843">
        <w:rPr>
          <w:sz w:val="26"/>
          <w:szCs w:val="26"/>
          <w:highlight w:val="yellow"/>
        </w:rPr>
        <w:t xml:space="preserve">do projeto, </w:t>
      </w:r>
      <w:r w:rsidR="00F81F8E" w:rsidRPr="00892843">
        <w:rPr>
          <w:sz w:val="26"/>
          <w:szCs w:val="26"/>
          <w:highlight w:val="yellow"/>
        </w:rPr>
        <w:t>não se mostrado quaisquer objeto de descaracterização ou prejuízo</w:t>
      </w:r>
      <w:r w:rsidRPr="00892843">
        <w:rPr>
          <w:sz w:val="26"/>
          <w:szCs w:val="26"/>
          <w:highlight w:val="yellow"/>
        </w:rPr>
        <w:t xml:space="preserve">, </w:t>
      </w:r>
      <w:r w:rsidR="00F81F8E" w:rsidRPr="00892843">
        <w:rPr>
          <w:sz w:val="26"/>
          <w:szCs w:val="26"/>
          <w:highlight w:val="yellow"/>
        </w:rPr>
        <w:t>mas, ao contrário, trazem maiores esclarecimento e coerência à realidade local</w:t>
      </w:r>
      <w:r w:rsidR="00C23D21" w:rsidRPr="00892843">
        <w:rPr>
          <w:sz w:val="26"/>
          <w:szCs w:val="26"/>
          <w:highlight w:val="yellow"/>
        </w:rPr>
        <w:t xml:space="preserve">, haja vista que a ZR-1 já dispõe de empreendimentos imobiliários há anos. </w:t>
      </w:r>
      <w:r w:rsidR="00F81F8E" w:rsidRPr="00892843">
        <w:rPr>
          <w:sz w:val="26"/>
          <w:szCs w:val="26"/>
          <w:highlight w:val="yellow"/>
        </w:rPr>
        <w:t>Portanto, são admissíveis ao texto, sem qualquer prejuízo ao objetivo que o projeto de lei se propõe.</w:t>
      </w:r>
    </w:p>
    <w:p w:rsidR="00F81F8E" w:rsidRPr="00892843" w:rsidRDefault="00F81F8E" w:rsidP="00940F2F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892843" w:rsidRDefault="00C343F0" w:rsidP="00940F2F">
      <w:pPr>
        <w:pStyle w:val="Corpodetexto"/>
        <w:ind w:firstLine="2268"/>
        <w:jc w:val="both"/>
        <w:rPr>
          <w:sz w:val="26"/>
          <w:szCs w:val="26"/>
          <w:highlight w:val="yellow"/>
        </w:rPr>
      </w:pPr>
      <w:r w:rsidRPr="00892843">
        <w:rPr>
          <w:sz w:val="26"/>
          <w:szCs w:val="26"/>
          <w:highlight w:val="yellow"/>
        </w:rPr>
        <w:t xml:space="preserve">Assim sendo, </w:t>
      </w:r>
      <w:r w:rsidR="008146EC" w:rsidRPr="00892843">
        <w:rPr>
          <w:sz w:val="26"/>
          <w:szCs w:val="26"/>
          <w:highlight w:val="yellow"/>
        </w:rPr>
        <w:t xml:space="preserve">nos termos de toda a legislação aplicável à espécie – Constituição Federal, Lei Orgânica e Regimento Interno desta Casa Legislativa – </w:t>
      </w:r>
      <w:r w:rsidR="00F81F8E" w:rsidRPr="00892843">
        <w:rPr>
          <w:sz w:val="26"/>
          <w:szCs w:val="26"/>
          <w:highlight w:val="yellow"/>
        </w:rPr>
        <w:t xml:space="preserve">tanto o </w:t>
      </w:r>
      <w:r w:rsidR="008146EC" w:rsidRPr="00892843">
        <w:rPr>
          <w:sz w:val="26"/>
          <w:szCs w:val="26"/>
          <w:highlight w:val="yellow"/>
        </w:rPr>
        <w:t xml:space="preserve">projeto </w:t>
      </w:r>
      <w:r w:rsidR="00F81F8E" w:rsidRPr="00892843">
        <w:rPr>
          <w:sz w:val="26"/>
          <w:szCs w:val="26"/>
          <w:highlight w:val="yellow"/>
        </w:rPr>
        <w:t xml:space="preserve">quanto as suas emendas a ele apresentadas são </w:t>
      </w:r>
      <w:r w:rsidR="0045545F" w:rsidRPr="00892843">
        <w:rPr>
          <w:sz w:val="26"/>
          <w:szCs w:val="26"/>
          <w:highlight w:val="yellow"/>
        </w:rPr>
        <w:t>l</w:t>
      </w:r>
      <w:r w:rsidR="008146EC" w:rsidRPr="00892843">
        <w:rPr>
          <w:sz w:val="26"/>
          <w:szCs w:val="26"/>
          <w:highlight w:val="yellow"/>
        </w:rPr>
        <w:t>ega</w:t>
      </w:r>
      <w:r w:rsidR="00F81F8E" w:rsidRPr="00892843">
        <w:rPr>
          <w:sz w:val="26"/>
          <w:szCs w:val="26"/>
          <w:highlight w:val="yellow"/>
        </w:rPr>
        <w:t xml:space="preserve">is </w:t>
      </w:r>
      <w:r w:rsidR="008146EC" w:rsidRPr="00892843">
        <w:rPr>
          <w:sz w:val="26"/>
          <w:szCs w:val="26"/>
          <w:highlight w:val="yellow"/>
        </w:rPr>
        <w:t>e constituciona</w:t>
      </w:r>
      <w:r w:rsidR="00F81F8E" w:rsidRPr="00892843">
        <w:rPr>
          <w:sz w:val="26"/>
          <w:szCs w:val="26"/>
          <w:highlight w:val="yellow"/>
        </w:rPr>
        <w:t>is</w:t>
      </w:r>
      <w:r w:rsidR="008146EC" w:rsidRPr="00892843">
        <w:rPr>
          <w:sz w:val="26"/>
          <w:szCs w:val="26"/>
          <w:highlight w:val="yellow"/>
        </w:rPr>
        <w:t>.</w:t>
      </w:r>
    </w:p>
    <w:p w:rsidR="008146EC" w:rsidRPr="00892843" w:rsidRDefault="00505D36" w:rsidP="00940F2F">
      <w:pPr>
        <w:pStyle w:val="Corpodetexto"/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  <w:highlight w:val="yellow"/>
        </w:rPr>
        <w:lastRenderedPageBreak/>
        <w:t>N</w:t>
      </w:r>
      <w:r w:rsidR="008146EC" w:rsidRPr="00892843">
        <w:rPr>
          <w:sz w:val="26"/>
          <w:szCs w:val="26"/>
          <w:highlight w:val="yellow"/>
        </w:rPr>
        <w:t>ão há</w:t>
      </w:r>
      <w:r w:rsidRPr="00892843">
        <w:rPr>
          <w:sz w:val="26"/>
          <w:szCs w:val="26"/>
          <w:highlight w:val="yellow"/>
        </w:rPr>
        <w:t xml:space="preserve">, portanto, </w:t>
      </w:r>
      <w:r w:rsidR="008146EC" w:rsidRPr="00892843">
        <w:rPr>
          <w:sz w:val="26"/>
          <w:szCs w:val="26"/>
          <w:highlight w:val="yellow"/>
        </w:rPr>
        <w:t>objeç</w:t>
      </w:r>
      <w:r w:rsidR="00F81F8E" w:rsidRPr="00892843">
        <w:rPr>
          <w:sz w:val="26"/>
          <w:szCs w:val="26"/>
          <w:highlight w:val="yellow"/>
        </w:rPr>
        <w:t xml:space="preserve">ões </w:t>
      </w:r>
      <w:r w:rsidR="008146EC" w:rsidRPr="00892843">
        <w:rPr>
          <w:sz w:val="26"/>
          <w:szCs w:val="26"/>
          <w:highlight w:val="yellow"/>
        </w:rPr>
        <w:t xml:space="preserve">quanto </w:t>
      </w:r>
      <w:r w:rsidR="00741AB4" w:rsidRPr="00892843">
        <w:rPr>
          <w:sz w:val="26"/>
          <w:szCs w:val="26"/>
          <w:highlight w:val="yellow"/>
        </w:rPr>
        <w:t>à</w:t>
      </w:r>
      <w:r w:rsidR="008146EC" w:rsidRPr="00892843">
        <w:rPr>
          <w:sz w:val="26"/>
          <w:szCs w:val="26"/>
          <w:highlight w:val="yellow"/>
        </w:rPr>
        <w:t xml:space="preserve"> constitucionalidade e</w:t>
      </w:r>
      <w:r w:rsidR="00741AB4" w:rsidRPr="00892843">
        <w:rPr>
          <w:sz w:val="26"/>
          <w:szCs w:val="26"/>
          <w:highlight w:val="yellow"/>
        </w:rPr>
        <w:t xml:space="preserve"> à</w:t>
      </w:r>
      <w:r w:rsidR="008146EC" w:rsidRPr="00892843">
        <w:rPr>
          <w:sz w:val="26"/>
          <w:szCs w:val="26"/>
          <w:highlight w:val="yellow"/>
        </w:rPr>
        <w:t xml:space="preserve"> legalidade do projeto</w:t>
      </w:r>
      <w:r w:rsidR="00F81F8E" w:rsidRPr="00892843">
        <w:rPr>
          <w:sz w:val="26"/>
          <w:szCs w:val="26"/>
          <w:highlight w:val="yellow"/>
        </w:rPr>
        <w:t xml:space="preserve"> e suas emendas</w:t>
      </w:r>
      <w:r w:rsidR="0045545F" w:rsidRPr="00892843">
        <w:rPr>
          <w:sz w:val="26"/>
          <w:szCs w:val="26"/>
          <w:highlight w:val="yellow"/>
        </w:rPr>
        <w:t xml:space="preserve">. </w:t>
      </w:r>
      <w:r w:rsidR="008146EC" w:rsidRPr="00892843">
        <w:rPr>
          <w:sz w:val="26"/>
          <w:szCs w:val="26"/>
          <w:highlight w:val="yellow"/>
        </w:rPr>
        <w:t>De outro lado cumpre os requisitos exigidos na legislação em vigor, estando garantida a juridicidade</w:t>
      </w:r>
      <w:r w:rsidR="008146EC" w:rsidRPr="00892843">
        <w:rPr>
          <w:sz w:val="26"/>
          <w:szCs w:val="26"/>
        </w:rPr>
        <w:t xml:space="preserve"> deles.</w:t>
      </w:r>
    </w:p>
    <w:p w:rsidR="008146EC" w:rsidRPr="00892843" w:rsidRDefault="008146EC" w:rsidP="00940F2F">
      <w:pPr>
        <w:pStyle w:val="Corpodetexto"/>
        <w:ind w:firstLine="2268"/>
        <w:jc w:val="both"/>
        <w:rPr>
          <w:sz w:val="26"/>
          <w:szCs w:val="26"/>
        </w:rPr>
      </w:pPr>
    </w:p>
    <w:p w:rsidR="00167E99" w:rsidRPr="00892843" w:rsidRDefault="008146EC" w:rsidP="00940F2F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  <w:highlight w:val="yellow"/>
        </w:rPr>
        <w:t xml:space="preserve">Por fim, o projeto </w:t>
      </w:r>
      <w:r w:rsidR="00F81F8E" w:rsidRPr="00892843">
        <w:rPr>
          <w:sz w:val="26"/>
          <w:szCs w:val="26"/>
          <w:highlight w:val="yellow"/>
        </w:rPr>
        <w:t xml:space="preserve">as emendas </w:t>
      </w:r>
      <w:r w:rsidRPr="00892843">
        <w:rPr>
          <w:sz w:val="26"/>
          <w:szCs w:val="26"/>
          <w:highlight w:val="yellow"/>
        </w:rPr>
        <w:t>encontra</w:t>
      </w:r>
      <w:r w:rsidR="00F81F8E" w:rsidRPr="00892843">
        <w:rPr>
          <w:sz w:val="26"/>
          <w:szCs w:val="26"/>
          <w:highlight w:val="yellow"/>
        </w:rPr>
        <w:t>m</w:t>
      </w:r>
      <w:r w:rsidRPr="00892843">
        <w:rPr>
          <w:sz w:val="26"/>
          <w:szCs w:val="26"/>
          <w:highlight w:val="yellow"/>
        </w:rPr>
        <w:t>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892843" w:rsidRDefault="00167E99" w:rsidP="00940F2F">
      <w:pPr>
        <w:ind w:firstLine="2268"/>
        <w:jc w:val="both"/>
        <w:rPr>
          <w:sz w:val="26"/>
          <w:szCs w:val="26"/>
        </w:rPr>
      </w:pPr>
    </w:p>
    <w:p w:rsidR="00301112" w:rsidRPr="00892843" w:rsidRDefault="00301112" w:rsidP="00435F49">
      <w:pPr>
        <w:jc w:val="center"/>
        <w:outlineLvl w:val="0"/>
        <w:rPr>
          <w:b/>
          <w:sz w:val="26"/>
          <w:szCs w:val="26"/>
          <w:u w:val="single"/>
        </w:rPr>
      </w:pPr>
    </w:p>
    <w:p w:rsidR="00301112" w:rsidRPr="00892843" w:rsidRDefault="00301112" w:rsidP="00435F49">
      <w:pPr>
        <w:jc w:val="center"/>
        <w:outlineLvl w:val="0"/>
        <w:rPr>
          <w:b/>
          <w:sz w:val="26"/>
          <w:szCs w:val="26"/>
          <w:u w:val="single"/>
        </w:rPr>
      </w:pPr>
    </w:p>
    <w:p w:rsidR="00167E99" w:rsidRPr="00892843" w:rsidRDefault="00167E99" w:rsidP="00435F49">
      <w:pPr>
        <w:jc w:val="center"/>
        <w:outlineLvl w:val="0"/>
        <w:rPr>
          <w:b/>
          <w:sz w:val="26"/>
          <w:szCs w:val="26"/>
          <w:u w:val="single"/>
        </w:rPr>
      </w:pPr>
      <w:r w:rsidRPr="00892843">
        <w:rPr>
          <w:b/>
          <w:sz w:val="26"/>
          <w:szCs w:val="26"/>
          <w:u w:val="single"/>
        </w:rPr>
        <w:t>CONCLUSÃO</w:t>
      </w:r>
    </w:p>
    <w:p w:rsidR="00167E99" w:rsidRDefault="00167E99" w:rsidP="00940F2F">
      <w:pPr>
        <w:ind w:firstLine="2268"/>
        <w:jc w:val="both"/>
        <w:rPr>
          <w:sz w:val="26"/>
          <w:szCs w:val="26"/>
        </w:rPr>
      </w:pPr>
    </w:p>
    <w:p w:rsidR="0022690D" w:rsidRPr="00892843" w:rsidRDefault="0022690D" w:rsidP="00940F2F">
      <w:pPr>
        <w:ind w:firstLine="2268"/>
        <w:jc w:val="both"/>
        <w:rPr>
          <w:sz w:val="26"/>
          <w:szCs w:val="26"/>
        </w:rPr>
      </w:pPr>
    </w:p>
    <w:p w:rsidR="00167E99" w:rsidRPr="00892843" w:rsidRDefault="00167E99" w:rsidP="00940F2F">
      <w:pPr>
        <w:ind w:firstLine="2268"/>
        <w:jc w:val="both"/>
        <w:rPr>
          <w:sz w:val="26"/>
          <w:szCs w:val="26"/>
        </w:rPr>
      </w:pPr>
      <w:r w:rsidRPr="00892843">
        <w:rPr>
          <w:sz w:val="26"/>
          <w:szCs w:val="26"/>
        </w:rPr>
        <w:t xml:space="preserve">Assim, somos pela constitucionalidade, </w:t>
      </w:r>
      <w:r w:rsidR="00CE7942" w:rsidRPr="00892843">
        <w:rPr>
          <w:sz w:val="26"/>
          <w:szCs w:val="26"/>
        </w:rPr>
        <w:t xml:space="preserve">legalidade, </w:t>
      </w:r>
      <w:r w:rsidRPr="00892843">
        <w:rPr>
          <w:sz w:val="26"/>
          <w:szCs w:val="26"/>
        </w:rPr>
        <w:t>juridici</w:t>
      </w:r>
      <w:r w:rsidR="004154D6" w:rsidRPr="00892843">
        <w:rPr>
          <w:sz w:val="26"/>
          <w:szCs w:val="26"/>
        </w:rPr>
        <w:t xml:space="preserve">dade e boa técnica legislativa </w:t>
      </w:r>
      <w:r w:rsidR="004154D6" w:rsidRPr="00892843">
        <w:rPr>
          <w:sz w:val="26"/>
          <w:szCs w:val="26"/>
          <w:highlight w:val="yellow"/>
        </w:rPr>
        <w:t>tanto do</w:t>
      </w:r>
      <w:r w:rsidRPr="00892843">
        <w:rPr>
          <w:sz w:val="26"/>
          <w:szCs w:val="26"/>
          <w:highlight w:val="yellow"/>
        </w:rPr>
        <w:t xml:space="preserve"> Projeto de </w:t>
      </w:r>
      <w:r w:rsidR="009B09B5" w:rsidRPr="00892843">
        <w:rPr>
          <w:sz w:val="26"/>
          <w:szCs w:val="26"/>
          <w:highlight w:val="yellow"/>
        </w:rPr>
        <w:t>Lei</w:t>
      </w:r>
      <w:r w:rsidR="00B202E5" w:rsidRPr="00892843">
        <w:rPr>
          <w:sz w:val="26"/>
          <w:szCs w:val="26"/>
          <w:highlight w:val="yellow"/>
        </w:rPr>
        <w:t xml:space="preserve"> </w:t>
      </w:r>
      <w:r w:rsidR="00F81F8E" w:rsidRPr="00892843">
        <w:rPr>
          <w:sz w:val="26"/>
          <w:szCs w:val="26"/>
          <w:highlight w:val="yellow"/>
        </w:rPr>
        <w:t xml:space="preserve">Complementar </w:t>
      </w:r>
      <w:r w:rsidR="009B09B5" w:rsidRPr="00892843">
        <w:rPr>
          <w:sz w:val="26"/>
          <w:szCs w:val="26"/>
          <w:highlight w:val="yellow"/>
        </w:rPr>
        <w:t xml:space="preserve">nº </w:t>
      </w:r>
      <w:r w:rsidR="00CA1D69" w:rsidRPr="00892843">
        <w:rPr>
          <w:sz w:val="26"/>
          <w:szCs w:val="26"/>
          <w:highlight w:val="yellow"/>
        </w:rPr>
        <w:t>13</w:t>
      </w:r>
      <w:r w:rsidR="009B09B5" w:rsidRPr="00892843">
        <w:rPr>
          <w:sz w:val="26"/>
          <w:szCs w:val="26"/>
          <w:highlight w:val="yellow"/>
        </w:rPr>
        <w:t>/20</w:t>
      </w:r>
      <w:r w:rsidR="00CE7942" w:rsidRPr="00892843">
        <w:rPr>
          <w:sz w:val="26"/>
          <w:szCs w:val="26"/>
          <w:highlight w:val="yellow"/>
        </w:rPr>
        <w:t>1</w:t>
      </w:r>
      <w:r w:rsidR="00A61236" w:rsidRPr="00892843">
        <w:rPr>
          <w:sz w:val="26"/>
          <w:szCs w:val="26"/>
          <w:highlight w:val="yellow"/>
        </w:rPr>
        <w:t>7</w:t>
      </w:r>
      <w:r w:rsidR="008146EC" w:rsidRPr="00892843">
        <w:rPr>
          <w:sz w:val="26"/>
          <w:szCs w:val="26"/>
          <w:highlight w:val="yellow"/>
        </w:rPr>
        <w:t>,</w:t>
      </w:r>
      <w:r w:rsidR="00F81F8E" w:rsidRPr="00892843">
        <w:rPr>
          <w:sz w:val="26"/>
          <w:szCs w:val="26"/>
          <w:highlight w:val="yellow"/>
        </w:rPr>
        <w:t xml:space="preserve"> quanto às emendas </w:t>
      </w:r>
      <w:r w:rsidR="00C23D21" w:rsidRPr="00892843">
        <w:rPr>
          <w:sz w:val="26"/>
          <w:szCs w:val="26"/>
          <w:highlight w:val="yellow"/>
        </w:rPr>
        <w:t xml:space="preserve">nº01 </w:t>
      </w:r>
      <w:bookmarkStart w:id="0" w:name="_GoBack"/>
      <w:bookmarkEnd w:id="0"/>
      <w:r w:rsidR="00C23D21" w:rsidRPr="00892843">
        <w:rPr>
          <w:sz w:val="26"/>
          <w:szCs w:val="26"/>
          <w:highlight w:val="yellow"/>
        </w:rPr>
        <w:t xml:space="preserve">e </w:t>
      </w:r>
      <w:r w:rsidR="00F81F8E" w:rsidRPr="00892843">
        <w:rPr>
          <w:sz w:val="26"/>
          <w:szCs w:val="26"/>
          <w:highlight w:val="yellow"/>
        </w:rPr>
        <w:t>nº</w:t>
      </w:r>
      <w:r w:rsidR="00C23D21" w:rsidRPr="00892843">
        <w:rPr>
          <w:sz w:val="26"/>
          <w:szCs w:val="26"/>
          <w:highlight w:val="yellow"/>
        </w:rPr>
        <w:t xml:space="preserve">02 </w:t>
      </w:r>
      <w:r w:rsidR="00F81F8E" w:rsidRPr="00892843">
        <w:rPr>
          <w:sz w:val="26"/>
          <w:szCs w:val="26"/>
          <w:highlight w:val="yellow"/>
        </w:rPr>
        <w:t>aditiva</w:t>
      </w:r>
      <w:r w:rsidR="00397A4E">
        <w:rPr>
          <w:sz w:val="26"/>
          <w:szCs w:val="26"/>
          <w:highlight w:val="yellow"/>
        </w:rPr>
        <w:t>s</w:t>
      </w:r>
      <w:r w:rsidR="00C23D21" w:rsidRPr="00892843">
        <w:rPr>
          <w:sz w:val="26"/>
          <w:szCs w:val="26"/>
          <w:highlight w:val="yellow"/>
        </w:rPr>
        <w:t xml:space="preserve">, </w:t>
      </w:r>
      <w:r w:rsidR="00170CEF" w:rsidRPr="00892843">
        <w:rPr>
          <w:sz w:val="26"/>
          <w:szCs w:val="26"/>
          <w:highlight w:val="yellow"/>
        </w:rPr>
        <w:t>estando apto</w:t>
      </w:r>
      <w:r w:rsidR="00F81F8E" w:rsidRPr="00892843">
        <w:rPr>
          <w:sz w:val="26"/>
          <w:szCs w:val="26"/>
          <w:highlight w:val="yellow"/>
        </w:rPr>
        <w:t>s</w:t>
      </w:r>
      <w:r w:rsidR="004154D6" w:rsidRPr="00892843">
        <w:rPr>
          <w:sz w:val="26"/>
          <w:szCs w:val="26"/>
          <w:highlight w:val="yellow"/>
        </w:rPr>
        <w:t xml:space="preserve"> </w:t>
      </w:r>
      <w:r w:rsidR="009B09B5" w:rsidRPr="00892843">
        <w:rPr>
          <w:sz w:val="26"/>
          <w:szCs w:val="26"/>
          <w:highlight w:val="yellow"/>
        </w:rPr>
        <w:t>à tramitaç</w:t>
      </w:r>
      <w:r w:rsidR="00F81F8E" w:rsidRPr="00892843">
        <w:rPr>
          <w:sz w:val="26"/>
          <w:szCs w:val="26"/>
          <w:highlight w:val="yellow"/>
        </w:rPr>
        <w:t xml:space="preserve">ão, </w:t>
      </w:r>
      <w:r w:rsidR="009B09B5" w:rsidRPr="00892843">
        <w:rPr>
          <w:sz w:val="26"/>
          <w:szCs w:val="26"/>
          <w:highlight w:val="yellow"/>
        </w:rPr>
        <w:t>discussão e deliberação</w:t>
      </w:r>
      <w:r w:rsidR="009B09B5" w:rsidRPr="00892843">
        <w:rPr>
          <w:sz w:val="26"/>
          <w:szCs w:val="26"/>
        </w:rPr>
        <w:t xml:space="preserve"> Plenária.</w:t>
      </w:r>
    </w:p>
    <w:p w:rsidR="00167E99" w:rsidRPr="00892843" w:rsidRDefault="00167E99" w:rsidP="00940F2F">
      <w:pPr>
        <w:ind w:firstLine="2268"/>
        <w:jc w:val="both"/>
        <w:rPr>
          <w:sz w:val="26"/>
          <w:szCs w:val="26"/>
        </w:rPr>
      </w:pPr>
    </w:p>
    <w:p w:rsidR="00301112" w:rsidRPr="00892843" w:rsidRDefault="00301112" w:rsidP="00940F2F">
      <w:pPr>
        <w:ind w:firstLine="2268"/>
        <w:jc w:val="both"/>
        <w:rPr>
          <w:sz w:val="26"/>
          <w:szCs w:val="26"/>
        </w:rPr>
      </w:pPr>
    </w:p>
    <w:p w:rsidR="00167E99" w:rsidRPr="00892843" w:rsidRDefault="00167E99" w:rsidP="00940F2F">
      <w:pPr>
        <w:ind w:firstLine="2268"/>
        <w:jc w:val="both"/>
        <w:outlineLvl w:val="0"/>
        <w:rPr>
          <w:sz w:val="26"/>
          <w:szCs w:val="26"/>
        </w:rPr>
      </w:pPr>
      <w:r w:rsidRPr="00892843">
        <w:rPr>
          <w:sz w:val="26"/>
          <w:szCs w:val="26"/>
        </w:rPr>
        <w:t xml:space="preserve">Este é o parecer </w:t>
      </w:r>
      <w:r w:rsidRPr="00892843">
        <w:rPr>
          <w:i/>
          <w:sz w:val="26"/>
          <w:szCs w:val="26"/>
        </w:rPr>
        <w:t>sub</w:t>
      </w:r>
      <w:r w:rsidR="00A85D07" w:rsidRPr="00892843">
        <w:rPr>
          <w:sz w:val="26"/>
          <w:szCs w:val="26"/>
        </w:rPr>
        <w:t xml:space="preserve"> censura</w:t>
      </w:r>
      <w:r w:rsidRPr="00892843">
        <w:rPr>
          <w:sz w:val="26"/>
          <w:szCs w:val="26"/>
        </w:rPr>
        <w:t>!</w:t>
      </w:r>
    </w:p>
    <w:p w:rsidR="00167E99" w:rsidRPr="00892843" w:rsidRDefault="00167E99" w:rsidP="00940F2F">
      <w:pPr>
        <w:ind w:firstLine="2268"/>
        <w:jc w:val="both"/>
        <w:rPr>
          <w:sz w:val="26"/>
          <w:szCs w:val="26"/>
        </w:rPr>
      </w:pPr>
    </w:p>
    <w:p w:rsidR="00301112" w:rsidRPr="00892843" w:rsidRDefault="00301112" w:rsidP="00940F2F">
      <w:pPr>
        <w:ind w:firstLine="2268"/>
        <w:jc w:val="both"/>
        <w:rPr>
          <w:sz w:val="26"/>
          <w:szCs w:val="26"/>
        </w:rPr>
      </w:pPr>
    </w:p>
    <w:p w:rsidR="00167E99" w:rsidRPr="00892843" w:rsidRDefault="009B09B5" w:rsidP="00301112">
      <w:pPr>
        <w:jc w:val="center"/>
        <w:outlineLvl w:val="0"/>
        <w:rPr>
          <w:sz w:val="26"/>
          <w:szCs w:val="26"/>
        </w:rPr>
      </w:pPr>
      <w:r w:rsidRPr="00892843">
        <w:rPr>
          <w:sz w:val="26"/>
          <w:szCs w:val="26"/>
        </w:rPr>
        <w:t xml:space="preserve">Cláudio </w:t>
      </w:r>
      <w:r w:rsidR="00167E99" w:rsidRPr="00892843">
        <w:rPr>
          <w:sz w:val="26"/>
          <w:szCs w:val="26"/>
        </w:rPr>
        <w:t xml:space="preserve">(MG), </w:t>
      </w:r>
      <w:r w:rsidR="00D27825" w:rsidRPr="00892843">
        <w:rPr>
          <w:sz w:val="26"/>
          <w:szCs w:val="26"/>
        </w:rPr>
        <w:t>05</w:t>
      </w:r>
      <w:r w:rsidR="00167E99" w:rsidRPr="00892843">
        <w:rPr>
          <w:sz w:val="26"/>
          <w:szCs w:val="26"/>
        </w:rPr>
        <w:t xml:space="preserve"> de </w:t>
      </w:r>
      <w:r w:rsidR="00D27825" w:rsidRPr="00892843">
        <w:rPr>
          <w:sz w:val="26"/>
          <w:szCs w:val="26"/>
        </w:rPr>
        <w:t>fevereiro d</w:t>
      </w:r>
      <w:r w:rsidR="00167E99" w:rsidRPr="00892843">
        <w:rPr>
          <w:sz w:val="26"/>
          <w:szCs w:val="26"/>
        </w:rPr>
        <w:t>e 20</w:t>
      </w:r>
      <w:r w:rsidRPr="00892843">
        <w:rPr>
          <w:sz w:val="26"/>
          <w:szCs w:val="26"/>
        </w:rPr>
        <w:t>1</w:t>
      </w:r>
      <w:r w:rsidR="00D27825" w:rsidRPr="00892843">
        <w:rPr>
          <w:sz w:val="26"/>
          <w:szCs w:val="26"/>
        </w:rPr>
        <w:t>8</w:t>
      </w:r>
      <w:r w:rsidR="00167E99" w:rsidRPr="00892843">
        <w:rPr>
          <w:sz w:val="26"/>
          <w:szCs w:val="26"/>
        </w:rPr>
        <w:t>.</w:t>
      </w:r>
    </w:p>
    <w:p w:rsidR="00312DD9" w:rsidRPr="00892843" w:rsidRDefault="00312DD9" w:rsidP="00301112">
      <w:pPr>
        <w:jc w:val="center"/>
        <w:rPr>
          <w:sz w:val="26"/>
          <w:szCs w:val="26"/>
        </w:rPr>
      </w:pPr>
    </w:p>
    <w:p w:rsidR="00167E99" w:rsidRPr="00892843" w:rsidRDefault="00167E99" w:rsidP="00301112">
      <w:pPr>
        <w:rPr>
          <w:sz w:val="26"/>
          <w:szCs w:val="26"/>
        </w:rPr>
      </w:pPr>
    </w:p>
    <w:p w:rsidR="002565BB" w:rsidRPr="00892843" w:rsidRDefault="002565BB" w:rsidP="00301112">
      <w:pPr>
        <w:rPr>
          <w:sz w:val="26"/>
          <w:szCs w:val="26"/>
        </w:rPr>
      </w:pPr>
    </w:p>
    <w:p w:rsidR="00067D39" w:rsidRPr="00892843" w:rsidRDefault="00067D39" w:rsidP="00301112">
      <w:pPr>
        <w:jc w:val="center"/>
        <w:outlineLvl w:val="0"/>
        <w:rPr>
          <w:sz w:val="26"/>
          <w:szCs w:val="26"/>
        </w:rPr>
      </w:pPr>
      <w:r w:rsidRPr="00892843">
        <w:rPr>
          <w:sz w:val="26"/>
          <w:szCs w:val="26"/>
        </w:rPr>
        <w:t>Assessoria Jurídica</w:t>
      </w:r>
    </w:p>
    <w:p w:rsidR="00167E99" w:rsidRPr="00892843" w:rsidRDefault="007D7907" w:rsidP="00301112">
      <w:pPr>
        <w:jc w:val="center"/>
        <w:outlineLvl w:val="0"/>
        <w:rPr>
          <w:sz w:val="26"/>
          <w:szCs w:val="26"/>
        </w:rPr>
      </w:pPr>
      <w:r w:rsidRPr="00892843">
        <w:rPr>
          <w:sz w:val="26"/>
          <w:szCs w:val="26"/>
        </w:rPr>
        <w:t>André Fernandes de Castro</w:t>
      </w:r>
      <w:r w:rsidR="00170CEF" w:rsidRPr="00892843">
        <w:rPr>
          <w:sz w:val="26"/>
          <w:szCs w:val="26"/>
        </w:rPr>
        <w:t xml:space="preserve"> </w:t>
      </w:r>
    </w:p>
    <w:p w:rsidR="009B09B5" w:rsidRPr="00892843" w:rsidRDefault="009B09B5" w:rsidP="00301112">
      <w:pPr>
        <w:jc w:val="center"/>
        <w:rPr>
          <w:sz w:val="26"/>
          <w:szCs w:val="26"/>
        </w:rPr>
      </w:pPr>
      <w:r w:rsidRPr="00892843">
        <w:rPr>
          <w:sz w:val="26"/>
          <w:szCs w:val="26"/>
        </w:rPr>
        <w:t xml:space="preserve">OAB-MG </w:t>
      </w:r>
      <w:r w:rsidR="007D7907" w:rsidRPr="00892843">
        <w:rPr>
          <w:sz w:val="26"/>
          <w:szCs w:val="26"/>
        </w:rPr>
        <w:t>96.637</w:t>
      </w:r>
    </w:p>
    <w:sectPr w:rsidR="009B09B5" w:rsidRPr="00892843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83" w:rsidRDefault="001C6783" w:rsidP="005953A0">
      <w:r>
        <w:separator/>
      </w:r>
    </w:p>
  </w:endnote>
  <w:endnote w:type="continuationSeparator" w:id="0">
    <w:p w:rsidR="001C6783" w:rsidRDefault="001C678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705E49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2D9">
      <w:rPr>
        <w:noProof/>
      </w:rPr>
      <w:t>2</w:t>
    </w:r>
    <w:r>
      <w:rPr>
        <w:noProof/>
      </w:rPr>
      <w:fldChar w:fldCharType="end"/>
    </w:r>
    <w:r w:rsidR="00F379BA">
      <w:t>/</w:t>
    </w:r>
    <w:r w:rsidR="00EF744A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EF744A">
      <w:rPr>
        <w:rStyle w:val="Nmerodepgina"/>
      </w:rPr>
      <w:fldChar w:fldCharType="separate"/>
    </w:r>
    <w:r w:rsidR="003402D9">
      <w:rPr>
        <w:rStyle w:val="Nmerodepgina"/>
        <w:noProof/>
      </w:rPr>
      <w:t>3</w:t>
    </w:r>
    <w:r w:rsidR="00EF744A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83" w:rsidRDefault="001C6783" w:rsidP="005953A0">
      <w:r>
        <w:separator/>
      </w:r>
    </w:p>
  </w:footnote>
  <w:footnote w:type="continuationSeparator" w:id="0">
    <w:p w:rsidR="001C6783" w:rsidRDefault="001C678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957F1"/>
    <w:multiLevelType w:val="hybridMultilevel"/>
    <w:tmpl w:val="F46EA560"/>
    <w:lvl w:ilvl="0" w:tplc="62FE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40D2"/>
    <w:rsid w:val="00026969"/>
    <w:rsid w:val="00035F8B"/>
    <w:rsid w:val="00040578"/>
    <w:rsid w:val="00041831"/>
    <w:rsid w:val="0004235A"/>
    <w:rsid w:val="000658B3"/>
    <w:rsid w:val="00067D39"/>
    <w:rsid w:val="00075DA7"/>
    <w:rsid w:val="00084267"/>
    <w:rsid w:val="0009062B"/>
    <w:rsid w:val="000A5B57"/>
    <w:rsid w:val="000B1352"/>
    <w:rsid w:val="000B24D0"/>
    <w:rsid w:val="000B3AF0"/>
    <w:rsid w:val="000C47CA"/>
    <w:rsid w:val="000C7A66"/>
    <w:rsid w:val="000D56C4"/>
    <w:rsid w:val="000E73F8"/>
    <w:rsid w:val="000F29A7"/>
    <w:rsid w:val="000F5839"/>
    <w:rsid w:val="00124A46"/>
    <w:rsid w:val="0012506E"/>
    <w:rsid w:val="001310FE"/>
    <w:rsid w:val="001331FB"/>
    <w:rsid w:val="00135620"/>
    <w:rsid w:val="00137BA7"/>
    <w:rsid w:val="00142B2B"/>
    <w:rsid w:val="00145807"/>
    <w:rsid w:val="001557FB"/>
    <w:rsid w:val="00160C46"/>
    <w:rsid w:val="0016300D"/>
    <w:rsid w:val="00167E99"/>
    <w:rsid w:val="00170CEF"/>
    <w:rsid w:val="001761F7"/>
    <w:rsid w:val="00177320"/>
    <w:rsid w:val="001902B1"/>
    <w:rsid w:val="00191D3E"/>
    <w:rsid w:val="00196B29"/>
    <w:rsid w:val="001A7D99"/>
    <w:rsid w:val="001B027D"/>
    <w:rsid w:val="001B044A"/>
    <w:rsid w:val="001B1B1D"/>
    <w:rsid w:val="001C6783"/>
    <w:rsid w:val="001C6A36"/>
    <w:rsid w:val="001D7735"/>
    <w:rsid w:val="001E6786"/>
    <w:rsid w:val="001F2F9B"/>
    <w:rsid w:val="0021005F"/>
    <w:rsid w:val="002117ED"/>
    <w:rsid w:val="002121B6"/>
    <w:rsid w:val="0022690D"/>
    <w:rsid w:val="00247327"/>
    <w:rsid w:val="0025560A"/>
    <w:rsid w:val="002565BB"/>
    <w:rsid w:val="00260C2A"/>
    <w:rsid w:val="00291E5F"/>
    <w:rsid w:val="002A4DE0"/>
    <w:rsid w:val="002A7C6A"/>
    <w:rsid w:val="002C133B"/>
    <w:rsid w:val="002C37C9"/>
    <w:rsid w:val="002C3844"/>
    <w:rsid w:val="002D0FCC"/>
    <w:rsid w:val="002D6850"/>
    <w:rsid w:val="002E7032"/>
    <w:rsid w:val="00301112"/>
    <w:rsid w:val="00312DD9"/>
    <w:rsid w:val="00316B1A"/>
    <w:rsid w:val="00323C8E"/>
    <w:rsid w:val="00331152"/>
    <w:rsid w:val="0033186A"/>
    <w:rsid w:val="003402D9"/>
    <w:rsid w:val="00347D47"/>
    <w:rsid w:val="003645FC"/>
    <w:rsid w:val="0036537E"/>
    <w:rsid w:val="00367AEC"/>
    <w:rsid w:val="00390A59"/>
    <w:rsid w:val="00392C3E"/>
    <w:rsid w:val="00397355"/>
    <w:rsid w:val="00397A4E"/>
    <w:rsid w:val="003B4934"/>
    <w:rsid w:val="003D3E4C"/>
    <w:rsid w:val="003D7C5A"/>
    <w:rsid w:val="003E3B9F"/>
    <w:rsid w:val="0040760B"/>
    <w:rsid w:val="004154D6"/>
    <w:rsid w:val="00416434"/>
    <w:rsid w:val="0042642C"/>
    <w:rsid w:val="00435F49"/>
    <w:rsid w:val="00446A73"/>
    <w:rsid w:val="00446FF5"/>
    <w:rsid w:val="00453859"/>
    <w:rsid w:val="0045545F"/>
    <w:rsid w:val="00481C3C"/>
    <w:rsid w:val="00482EBA"/>
    <w:rsid w:val="00483475"/>
    <w:rsid w:val="00495D06"/>
    <w:rsid w:val="004B62E1"/>
    <w:rsid w:val="004C074D"/>
    <w:rsid w:val="004C54C9"/>
    <w:rsid w:val="004C7BE6"/>
    <w:rsid w:val="004D7BC0"/>
    <w:rsid w:val="004E7822"/>
    <w:rsid w:val="004E7915"/>
    <w:rsid w:val="004F589E"/>
    <w:rsid w:val="00505D36"/>
    <w:rsid w:val="00511867"/>
    <w:rsid w:val="00511C3B"/>
    <w:rsid w:val="00517CB7"/>
    <w:rsid w:val="00532161"/>
    <w:rsid w:val="00563EB9"/>
    <w:rsid w:val="005750AF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E231E"/>
    <w:rsid w:val="005F6F2D"/>
    <w:rsid w:val="006235F9"/>
    <w:rsid w:val="00640754"/>
    <w:rsid w:val="006441C3"/>
    <w:rsid w:val="00657605"/>
    <w:rsid w:val="00661172"/>
    <w:rsid w:val="00684E6E"/>
    <w:rsid w:val="006943C2"/>
    <w:rsid w:val="006A35FF"/>
    <w:rsid w:val="006B38C1"/>
    <w:rsid w:val="006B3949"/>
    <w:rsid w:val="006B6787"/>
    <w:rsid w:val="006E0F19"/>
    <w:rsid w:val="00701D7D"/>
    <w:rsid w:val="00702C52"/>
    <w:rsid w:val="007035B4"/>
    <w:rsid w:val="00705E49"/>
    <w:rsid w:val="0071591C"/>
    <w:rsid w:val="007408D8"/>
    <w:rsid w:val="00741AB4"/>
    <w:rsid w:val="00741EFD"/>
    <w:rsid w:val="00747F72"/>
    <w:rsid w:val="007503A1"/>
    <w:rsid w:val="007629DC"/>
    <w:rsid w:val="00767566"/>
    <w:rsid w:val="0078309F"/>
    <w:rsid w:val="00785BDC"/>
    <w:rsid w:val="00785E68"/>
    <w:rsid w:val="00792DF3"/>
    <w:rsid w:val="00795072"/>
    <w:rsid w:val="007A1B4E"/>
    <w:rsid w:val="007B797C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0348"/>
    <w:rsid w:val="00871179"/>
    <w:rsid w:val="00871F47"/>
    <w:rsid w:val="00872135"/>
    <w:rsid w:val="00891EE8"/>
    <w:rsid w:val="00892843"/>
    <w:rsid w:val="008C4FD5"/>
    <w:rsid w:val="008D4258"/>
    <w:rsid w:val="008D4999"/>
    <w:rsid w:val="008D7FCB"/>
    <w:rsid w:val="009105CD"/>
    <w:rsid w:val="00916120"/>
    <w:rsid w:val="009256B4"/>
    <w:rsid w:val="009324F9"/>
    <w:rsid w:val="009347D4"/>
    <w:rsid w:val="009364C5"/>
    <w:rsid w:val="00940F2F"/>
    <w:rsid w:val="009635C8"/>
    <w:rsid w:val="009776DA"/>
    <w:rsid w:val="009817CC"/>
    <w:rsid w:val="00990391"/>
    <w:rsid w:val="0099229D"/>
    <w:rsid w:val="00993F7B"/>
    <w:rsid w:val="009B09B5"/>
    <w:rsid w:val="009E3D80"/>
    <w:rsid w:val="00A02311"/>
    <w:rsid w:val="00A05A56"/>
    <w:rsid w:val="00A10D0F"/>
    <w:rsid w:val="00A13F6E"/>
    <w:rsid w:val="00A1655F"/>
    <w:rsid w:val="00A33B12"/>
    <w:rsid w:val="00A61236"/>
    <w:rsid w:val="00A63247"/>
    <w:rsid w:val="00A7549A"/>
    <w:rsid w:val="00A80411"/>
    <w:rsid w:val="00A84D39"/>
    <w:rsid w:val="00A85D07"/>
    <w:rsid w:val="00AB17A0"/>
    <w:rsid w:val="00AB53AF"/>
    <w:rsid w:val="00AB7E44"/>
    <w:rsid w:val="00AC380B"/>
    <w:rsid w:val="00AE4EE3"/>
    <w:rsid w:val="00AF3D49"/>
    <w:rsid w:val="00B00238"/>
    <w:rsid w:val="00B202E5"/>
    <w:rsid w:val="00B22A0E"/>
    <w:rsid w:val="00B23387"/>
    <w:rsid w:val="00B258EB"/>
    <w:rsid w:val="00B279F6"/>
    <w:rsid w:val="00B31B65"/>
    <w:rsid w:val="00B36CD2"/>
    <w:rsid w:val="00B441DA"/>
    <w:rsid w:val="00B464BE"/>
    <w:rsid w:val="00B70CF9"/>
    <w:rsid w:val="00B71C92"/>
    <w:rsid w:val="00B74179"/>
    <w:rsid w:val="00B8199D"/>
    <w:rsid w:val="00B83582"/>
    <w:rsid w:val="00B86A5D"/>
    <w:rsid w:val="00BA26A1"/>
    <w:rsid w:val="00BB40C1"/>
    <w:rsid w:val="00BE0EA8"/>
    <w:rsid w:val="00BE7521"/>
    <w:rsid w:val="00BF04B8"/>
    <w:rsid w:val="00C03DC3"/>
    <w:rsid w:val="00C13373"/>
    <w:rsid w:val="00C23D21"/>
    <w:rsid w:val="00C2637B"/>
    <w:rsid w:val="00C343F0"/>
    <w:rsid w:val="00C84707"/>
    <w:rsid w:val="00C84EF8"/>
    <w:rsid w:val="00C8651A"/>
    <w:rsid w:val="00CA1D69"/>
    <w:rsid w:val="00CA4C72"/>
    <w:rsid w:val="00CB2F1A"/>
    <w:rsid w:val="00CC4FDE"/>
    <w:rsid w:val="00CC6AEA"/>
    <w:rsid w:val="00CE63D2"/>
    <w:rsid w:val="00CE6BA5"/>
    <w:rsid w:val="00CE6BF4"/>
    <w:rsid w:val="00CE7671"/>
    <w:rsid w:val="00CE7942"/>
    <w:rsid w:val="00CF0DBA"/>
    <w:rsid w:val="00D15010"/>
    <w:rsid w:val="00D152B3"/>
    <w:rsid w:val="00D17966"/>
    <w:rsid w:val="00D24DC8"/>
    <w:rsid w:val="00D27825"/>
    <w:rsid w:val="00D45F5B"/>
    <w:rsid w:val="00D524A6"/>
    <w:rsid w:val="00D60668"/>
    <w:rsid w:val="00D67948"/>
    <w:rsid w:val="00D72389"/>
    <w:rsid w:val="00D74AAF"/>
    <w:rsid w:val="00D8173B"/>
    <w:rsid w:val="00DA0CBD"/>
    <w:rsid w:val="00DA7F38"/>
    <w:rsid w:val="00DB5A90"/>
    <w:rsid w:val="00DB678D"/>
    <w:rsid w:val="00DC5595"/>
    <w:rsid w:val="00DD20A3"/>
    <w:rsid w:val="00DD4917"/>
    <w:rsid w:val="00DD5192"/>
    <w:rsid w:val="00DE0F18"/>
    <w:rsid w:val="00DE2034"/>
    <w:rsid w:val="00DF5BAC"/>
    <w:rsid w:val="00E31538"/>
    <w:rsid w:val="00E54642"/>
    <w:rsid w:val="00E66F3A"/>
    <w:rsid w:val="00E66FFB"/>
    <w:rsid w:val="00E823F6"/>
    <w:rsid w:val="00E90D25"/>
    <w:rsid w:val="00E92AB1"/>
    <w:rsid w:val="00EC206C"/>
    <w:rsid w:val="00ED08C8"/>
    <w:rsid w:val="00EF2D9B"/>
    <w:rsid w:val="00EF744A"/>
    <w:rsid w:val="00F11E3B"/>
    <w:rsid w:val="00F2048C"/>
    <w:rsid w:val="00F204CC"/>
    <w:rsid w:val="00F23B81"/>
    <w:rsid w:val="00F2651C"/>
    <w:rsid w:val="00F379BA"/>
    <w:rsid w:val="00F50EE2"/>
    <w:rsid w:val="00F546DB"/>
    <w:rsid w:val="00F703D9"/>
    <w:rsid w:val="00F81F8E"/>
    <w:rsid w:val="00F87948"/>
    <w:rsid w:val="00FA7764"/>
    <w:rsid w:val="00FB5BD4"/>
    <w:rsid w:val="00FC2EB8"/>
    <w:rsid w:val="00FC332E"/>
    <w:rsid w:val="00FC6630"/>
    <w:rsid w:val="00FD29F0"/>
    <w:rsid w:val="00FF04C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DD1E37-55AA-4C02-829E-000DC4A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17</cp:revision>
  <cp:lastPrinted>2017-03-21T17:35:00Z</cp:lastPrinted>
  <dcterms:created xsi:type="dcterms:W3CDTF">2017-11-20T12:29:00Z</dcterms:created>
  <dcterms:modified xsi:type="dcterms:W3CDTF">2018-02-05T12:56:00Z</dcterms:modified>
</cp:coreProperties>
</file>