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98" w:rsidRPr="00B842D0" w:rsidRDefault="00CC6C98" w:rsidP="00CC6C98">
      <w:pPr>
        <w:pStyle w:val="Ttulo"/>
        <w:outlineLvl w:val="0"/>
        <w:rPr>
          <w:rFonts w:ascii="Times New Roman" w:hAnsi="Times New Roman"/>
          <w:b/>
          <w:szCs w:val="28"/>
        </w:rPr>
      </w:pPr>
      <w:r w:rsidRPr="00B842D0">
        <w:rPr>
          <w:rFonts w:ascii="Times New Roman" w:hAnsi="Times New Roman"/>
          <w:b/>
          <w:szCs w:val="28"/>
        </w:rPr>
        <w:t>PARECER JURÍDICO</w:t>
      </w:r>
    </w:p>
    <w:p w:rsidR="00CC6C98" w:rsidRPr="00B842D0" w:rsidRDefault="00CC6C98" w:rsidP="00E902E0">
      <w:pPr>
        <w:pStyle w:val="Ttulo"/>
        <w:rPr>
          <w:rFonts w:ascii="Times New Roman" w:hAnsi="Times New Roman"/>
          <w:b/>
          <w:szCs w:val="28"/>
        </w:rPr>
      </w:pPr>
    </w:p>
    <w:p w:rsidR="00CC6C98" w:rsidRPr="00B842D0" w:rsidRDefault="00CC6C98" w:rsidP="00E902E0">
      <w:pPr>
        <w:pStyle w:val="Ttulo"/>
        <w:rPr>
          <w:rFonts w:ascii="Times New Roman" w:hAnsi="Times New Roman"/>
          <w:b/>
          <w:szCs w:val="28"/>
        </w:rPr>
      </w:pPr>
    </w:p>
    <w:p w:rsidR="00CC6C98" w:rsidRPr="00B842D0" w:rsidRDefault="00CC6C98" w:rsidP="00E902E0">
      <w:pPr>
        <w:jc w:val="both"/>
        <w:rPr>
          <w:rFonts w:cs="Times New Roman"/>
          <w:b/>
          <w:sz w:val="28"/>
          <w:szCs w:val="28"/>
        </w:rPr>
      </w:pPr>
      <w:r w:rsidRPr="00B842D0">
        <w:rPr>
          <w:rFonts w:cs="Times New Roman"/>
          <w:b/>
          <w:sz w:val="28"/>
          <w:szCs w:val="28"/>
          <w:u w:val="single"/>
        </w:rPr>
        <w:t>REQUERENTE</w:t>
      </w:r>
      <w:r w:rsidRPr="00B842D0">
        <w:rPr>
          <w:rFonts w:cs="Times New Roman"/>
          <w:b/>
          <w:sz w:val="28"/>
          <w:szCs w:val="28"/>
        </w:rPr>
        <w:t>: CÂMARA MUNICIPAL DE CLÁUDIO, ESTADO DE MINAS GERAIS.</w:t>
      </w:r>
    </w:p>
    <w:p w:rsidR="00CC6C98" w:rsidRPr="00B842D0" w:rsidRDefault="00CC6C98" w:rsidP="00E902E0">
      <w:pPr>
        <w:jc w:val="both"/>
        <w:outlineLvl w:val="0"/>
        <w:rPr>
          <w:rFonts w:cs="Times New Roman"/>
          <w:b/>
          <w:iCs/>
          <w:sz w:val="28"/>
          <w:szCs w:val="28"/>
        </w:rPr>
      </w:pPr>
      <w:r w:rsidRPr="00B842D0">
        <w:rPr>
          <w:rFonts w:cs="Times New Roman"/>
          <w:b/>
          <w:iCs/>
          <w:sz w:val="28"/>
          <w:szCs w:val="28"/>
          <w:u w:val="single"/>
        </w:rPr>
        <w:t>SOLICITANTE</w:t>
      </w:r>
      <w:r w:rsidRPr="00B842D0">
        <w:rPr>
          <w:rFonts w:cs="Times New Roman"/>
          <w:b/>
          <w:iCs/>
          <w:sz w:val="28"/>
          <w:szCs w:val="28"/>
        </w:rPr>
        <w:t>: PRESIDENTE DA CASA LEGISLATIVA.</w:t>
      </w:r>
    </w:p>
    <w:p w:rsidR="00CC6C98" w:rsidRPr="00B842D0" w:rsidRDefault="00CC6C98" w:rsidP="00E902E0">
      <w:pPr>
        <w:jc w:val="both"/>
        <w:rPr>
          <w:rFonts w:cs="Times New Roman"/>
          <w:sz w:val="28"/>
          <w:szCs w:val="28"/>
          <w:u w:val="single"/>
        </w:rPr>
      </w:pPr>
      <w:r w:rsidRPr="00B842D0">
        <w:rPr>
          <w:rFonts w:cs="Times New Roman"/>
          <w:b/>
          <w:sz w:val="28"/>
          <w:szCs w:val="28"/>
          <w:u w:val="single"/>
        </w:rPr>
        <w:t>ASSUNTO</w:t>
      </w:r>
      <w:r w:rsidRPr="00B842D0">
        <w:rPr>
          <w:rFonts w:cs="Times New Roman"/>
          <w:b/>
          <w:sz w:val="28"/>
          <w:szCs w:val="28"/>
        </w:rPr>
        <w:t xml:space="preserve">: Projeto de Lei </w:t>
      </w:r>
      <w:r w:rsidR="00185712" w:rsidRPr="00B842D0">
        <w:rPr>
          <w:rFonts w:cs="Times New Roman"/>
          <w:b/>
          <w:sz w:val="28"/>
          <w:szCs w:val="28"/>
        </w:rPr>
        <w:t>1</w:t>
      </w:r>
      <w:r w:rsidR="006278F1" w:rsidRPr="00B842D0">
        <w:rPr>
          <w:rFonts w:cs="Times New Roman"/>
          <w:b/>
          <w:sz w:val="28"/>
          <w:szCs w:val="28"/>
        </w:rPr>
        <w:t>5</w:t>
      </w:r>
      <w:r w:rsidRPr="00B842D0">
        <w:rPr>
          <w:rFonts w:cs="Times New Roman"/>
          <w:b/>
          <w:sz w:val="28"/>
          <w:szCs w:val="28"/>
        </w:rPr>
        <w:t xml:space="preserve">/2018, de </w:t>
      </w:r>
      <w:r w:rsidR="006278F1" w:rsidRPr="00B842D0">
        <w:rPr>
          <w:rFonts w:cs="Times New Roman"/>
          <w:b/>
          <w:sz w:val="28"/>
          <w:szCs w:val="28"/>
        </w:rPr>
        <w:t>25</w:t>
      </w:r>
      <w:r w:rsidRPr="00B842D0">
        <w:rPr>
          <w:rFonts w:cs="Times New Roman"/>
          <w:b/>
          <w:sz w:val="28"/>
          <w:szCs w:val="28"/>
        </w:rPr>
        <w:t>.0</w:t>
      </w:r>
      <w:r w:rsidR="00185712" w:rsidRPr="00B842D0">
        <w:rPr>
          <w:rFonts w:cs="Times New Roman"/>
          <w:b/>
          <w:sz w:val="28"/>
          <w:szCs w:val="28"/>
        </w:rPr>
        <w:t>7</w:t>
      </w:r>
      <w:r w:rsidRPr="00B842D0">
        <w:rPr>
          <w:rFonts w:cs="Times New Roman"/>
          <w:b/>
          <w:sz w:val="28"/>
          <w:szCs w:val="28"/>
        </w:rPr>
        <w:t>.201</w:t>
      </w:r>
      <w:r w:rsidR="00B5527D" w:rsidRPr="00B842D0">
        <w:rPr>
          <w:rFonts w:cs="Times New Roman"/>
          <w:b/>
          <w:sz w:val="28"/>
          <w:szCs w:val="28"/>
        </w:rPr>
        <w:t>8</w:t>
      </w:r>
      <w:r w:rsidRPr="00B842D0">
        <w:rPr>
          <w:rFonts w:cs="Times New Roman"/>
          <w:b/>
          <w:sz w:val="28"/>
          <w:szCs w:val="28"/>
        </w:rPr>
        <w:t>, de autoria do poder Executivo que “</w:t>
      </w:r>
      <w:r w:rsidR="00185712" w:rsidRPr="00B842D0">
        <w:rPr>
          <w:rFonts w:cs="Times New Roman"/>
          <w:b/>
          <w:i/>
          <w:sz w:val="28"/>
          <w:szCs w:val="28"/>
        </w:rPr>
        <w:t xml:space="preserve">Dispõe sobre a </w:t>
      </w:r>
      <w:r w:rsidR="006278F1" w:rsidRPr="00B842D0">
        <w:rPr>
          <w:rFonts w:cs="Times New Roman"/>
          <w:b/>
          <w:i/>
          <w:sz w:val="28"/>
          <w:szCs w:val="28"/>
        </w:rPr>
        <w:t>remoção de veículos abandonados em logradouros públicos do Município de Cláudio e dá</w:t>
      </w:r>
      <w:r w:rsidR="001E648B" w:rsidRPr="00B842D0">
        <w:rPr>
          <w:rFonts w:cs="Times New Roman"/>
          <w:b/>
          <w:i/>
          <w:sz w:val="28"/>
          <w:szCs w:val="28"/>
        </w:rPr>
        <w:t xml:space="preserve"> outras providências</w:t>
      </w:r>
      <w:r w:rsidR="00137C07" w:rsidRPr="00B842D0">
        <w:rPr>
          <w:rFonts w:cs="Times New Roman"/>
          <w:b/>
          <w:i/>
          <w:sz w:val="28"/>
          <w:szCs w:val="28"/>
        </w:rPr>
        <w:t>”</w:t>
      </w:r>
      <w:r w:rsidRPr="00B842D0">
        <w:rPr>
          <w:rFonts w:cs="Times New Roman"/>
          <w:b/>
          <w:sz w:val="28"/>
          <w:szCs w:val="28"/>
        </w:rPr>
        <w:t>.</w:t>
      </w:r>
    </w:p>
    <w:p w:rsidR="00CC6C98" w:rsidRPr="00B842D0" w:rsidRDefault="00CC6C98" w:rsidP="00E902E0">
      <w:pPr>
        <w:jc w:val="both"/>
        <w:outlineLvl w:val="0"/>
        <w:rPr>
          <w:rFonts w:cs="Times New Roman"/>
          <w:b/>
          <w:sz w:val="28"/>
          <w:szCs w:val="28"/>
        </w:rPr>
      </w:pPr>
      <w:r w:rsidRPr="00B842D0">
        <w:rPr>
          <w:rFonts w:cs="Times New Roman"/>
          <w:b/>
          <w:sz w:val="28"/>
          <w:szCs w:val="28"/>
          <w:u w:val="single"/>
        </w:rPr>
        <w:t>PARECERISTA</w:t>
      </w:r>
      <w:r w:rsidRPr="00B842D0">
        <w:rPr>
          <w:rFonts w:cs="Times New Roman"/>
          <w:b/>
          <w:sz w:val="28"/>
          <w:szCs w:val="28"/>
        </w:rPr>
        <w:t>: André Fernandes de Castro.</w:t>
      </w:r>
    </w:p>
    <w:p w:rsidR="00EE6BF2" w:rsidRPr="00B842D0" w:rsidRDefault="00EE6BF2" w:rsidP="00E902E0">
      <w:pPr>
        <w:pStyle w:val="Corpodetexto"/>
        <w:spacing w:after="0"/>
        <w:jc w:val="center"/>
        <w:rPr>
          <w:rFonts w:cs="Times New Roman"/>
          <w:b/>
          <w:sz w:val="28"/>
          <w:szCs w:val="28"/>
          <w:u w:val="single"/>
        </w:rPr>
      </w:pPr>
    </w:p>
    <w:p w:rsidR="00874B7D" w:rsidRPr="00B842D0" w:rsidRDefault="00874B7D" w:rsidP="00E902E0">
      <w:pPr>
        <w:pStyle w:val="Corpodetexto"/>
        <w:spacing w:after="0"/>
        <w:jc w:val="center"/>
        <w:rPr>
          <w:rFonts w:cs="Times New Roman"/>
          <w:b/>
          <w:sz w:val="28"/>
          <w:szCs w:val="28"/>
          <w:u w:val="single"/>
        </w:rPr>
      </w:pPr>
    </w:p>
    <w:p w:rsidR="00CC6C98" w:rsidRPr="00B842D0" w:rsidRDefault="00CC6C98" w:rsidP="00E902E0">
      <w:pPr>
        <w:pStyle w:val="Corpodetexto"/>
        <w:spacing w:after="0"/>
        <w:jc w:val="center"/>
        <w:outlineLvl w:val="0"/>
        <w:rPr>
          <w:rFonts w:cs="Times New Roman"/>
          <w:b/>
          <w:sz w:val="28"/>
          <w:szCs w:val="28"/>
          <w:u w:val="single"/>
        </w:rPr>
      </w:pPr>
      <w:r w:rsidRPr="00B842D0">
        <w:rPr>
          <w:rFonts w:cs="Times New Roman"/>
          <w:b/>
          <w:sz w:val="28"/>
          <w:szCs w:val="28"/>
          <w:u w:val="single"/>
        </w:rPr>
        <w:t>RELATÓRIO</w:t>
      </w:r>
    </w:p>
    <w:p w:rsidR="00CC6C98" w:rsidRPr="00B842D0" w:rsidRDefault="00CC6C98" w:rsidP="00E902E0">
      <w:pPr>
        <w:pStyle w:val="Recuodecorpodetexto"/>
        <w:spacing w:after="0"/>
        <w:rPr>
          <w:rFonts w:cs="Times New Roman"/>
          <w:b/>
          <w:i/>
          <w:sz w:val="28"/>
          <w:szCs w:val="28"/>
        </w:rPr>
      </w:pPr>
    </w:p>
    <w:p w:rsidR="00874B7D" w:rsidRPr="00B842D0" w:rsidRDefault="00874B7D" w:rsidP="00E902E0">
      <w:pPr>
        <w:pStyle w:val="Recuodecorpodetexto"/>
        <w:spacing w:after="0"/>
        <w:rPr>
          <w:rFonts w:cs="Times New Roman"/>
          <w:b/>
          <w:i/>
          <w:sz w:val="28"/>
          <w:szCs w:val="28"/>
        </w:rPr>
      </w:pPr>
    </w:p>
    <w:p w:rsidR="00CC6C98" w:rsidRPr="00B842D0" w:rsidRDefault="00CC6C98" w:rsidP="00E902E0">
      <w:pPr>
        <w:pStyle w:val="Recuodecorpodetexto"/>
        <w:spacing w:after="0"/>
        <w:ind w:left="0" w:firstLine="2268"/>
        <w:jc w:val="both"/>
        <w:rPr>
          <w:rFonts w:cs="Times New Roman"/>
          <w:b/>
          <w:i/>
          <w:sz w:val="28"/>
          <w:szCs w:val="28"/>
        </w:rPr>
      </w:pPr>
      <w:r w:rsidRPr="00B842D0">
        <w:rPr>
          <w:rFonts w:cs="Times New Roman"/>
          <w:sz w:val="28"/>
          <w:szCs w:val="28"/>
        </w:rPr>
        <w:t>Consulta-nos a requerente, através de sua Presidência, sobre a constitucionalidade, legalidade, juridicidade e boa técnica legislativa d</w:t>
      </w:r>
      <w:r w:rsidR="00CB525E" w:rsidRPr="00B842D0">
        <w:rPr>
          <w:rFonts w:cs="Times New Roman"/>
          <w:sz w:val="28"/>
          <w:szCs w:val="28"/>
        </w:rPr>
        <w:t xml:space="preserve">o Projeto de Lei nº </w:t>
      </w:r>
      <w:r w:rsidR="006D519B" w:rsidRPr="00B842D0">
        <w:rPr>
          <w:rFonts w:cs="Times New Roman"/>
          <w:sz w:val="28"/>
          <w:szCs w:val="28"/>
        </w:rPr>
        <w:t>1</w:t>
      </w:r>
      <w:r w:rsidR="00545F5C" w:rsidRPr="00B842D0">
        <w:rPr>
          <w:rFonts w:cs="Times New Roman"/>
          <w:sz w:val="28"/>
          <w:szCs w:val="28"/>
        </w:rPr>
        <w:t>5</w:t>
      </w:r>
      <w:r w:rsidR="00CB525E" w:rsidRPr="00B842D0">
        <w:rPr>
          <w:rFonts w:cs="Times New Roman"/>
          <w:sz w:val="28"/>
          <w:szCs w:val="28"/>
        </w:rPr>
        <w:t>/2018</w:t>
      </w:r>
      <w:r w:rsidRPr="00B842D0">
        <w:rPr>
          <w:rFonts w:cs="Times New Roman"/>
          <w:sz w:val="28"/>
          <w:szCs w:val="28"/>
        </w:rPr>
        <w:t xml:space="preserve">, de autoria do Poder Executivo, que </w:t>
      </w:r>
      <w:r w:rsidR="00B37EA3" w:rsidRPr="00B842D0">
        <w:rPr>
          <w:rFonts w:cs="Times New Roman"/>
          <w:sz w:val="28"/>
          <w:szCs w:val="28"/>
        </w:rPr>
        <w:t>“</w:t>
      </w:r>
      <w:r w:rsidR="00545F5C" w:rsidRPr="00B842D0">
        <w:rPr>
          <w:rFonts w:cs="Times New Roman"/>
          <w:b/>
          <w:i/>
          <w:sz w:val="28"/>
          <w:szCs w:val="28"/>
        </w:rPr>
        <w:t>Dispõe sobre a remoção de veículos abandonados em logradouros públicos do Município de Cláudio e dá outras providências</w:t>
      </w:r>
      <w:r w:rsidR="00042C1B" w:rsidRPr="00B842D0">
        <w:rPr>
          <w:rFonts w:cs="Times New Roman"/>
          <w:sz w:val="28"/>
          <w:szCs w:val="28"/>
        </w:rPr>
        <w:t>”</w:t>
      </w:r>
      <w:r w:rsidR="00020CEF">
        <w:rPr>
          <w:rFonts w:cs="Times New Roman"/>
          <w:sz w:val="28"/>
          <w:szCs w:val="28"/>
        </w:rPr>
        <w:t xml:space="preserve"> e da Emenda nº.01 Modificativa de autoria da Vereadora Rosemary Rodrigues Araújo Oliveira</w:t>
      </w:r>
      <w:r w:rsidR="00D00EB6">
        <w:rPr>
          <w:rFonts w:cs="Times New Roman"/>
          <w:sz w:val="28"/>
          <w:szCs w:val="28"/>
        </w:rPr>
        <w:t>.</w:t>
      </w:r>
    </w:p>
    <w:p w:rsidR="00CC6C98" w:rsidRPr="00B842D0" w:rsidRDefault="00CC6C98" w:rsidP="00E902E0">
      <w:pPr>
        <w:pStyle w:val="Recuodecorpodetexto"/>
        <w:spacing w:after="0"/>
        <w:ind w:left="0" w:firstLine="2268"/>
        <w:jc w:val="both"/>
        <w:rPr>
          <w:rFonts w:cs="Times New Roman"/>
          <w:b/>
          <w:i/>
          <w:sz w:val="28"/>
          <w:szCs w:val="28"/>
        </w:rPr>
      </w:pPr>
    </w:p>
    <w:p w:rsidR="00226B06" w:rsidRPr="00B842D0" w:rsidRDefault="00CC6C98" w:rsidP="00E902E0">
      <w:pPr>
        <w:ind w:firstLine="2268"/>
        <w:jc w:val="both"/>
        <w:rPr>
          <w:rFonts w:cs="Times New Roman"/>
          <w:sz w:val="28"/>
          <w:szCs w:val="28"/>
        </w:rPr>
      </w:pPr>
      <w:r w:rsidRPr="00B842D0">
        <w:rPr>
          <w:rFonts w:cs="Times New Roman"/>
          <w:sz w:val="28"/>
          <w:szCs w:val="28"/>
        </w:rPr>
        <w:t xml:space="preserve">Segundo consta, o município de Claudio pretende </w:t>
      </w:r>
      <w:r w:rsidR="00735E83" w:rsidRPr="00B842D0">
        <w:rPr>
          <w:rFonts w:cs="Times New Roman"/>
          <w:sz w:val="28"/>
          <w:szCs w:val="28"/>
        </w:rPr>
        <w:t>disciplinar, no âmbito municipal, a remoção de ve</w:t>
      </w:r>
      <w:r w:rsidR="00D00EB6">
        <w:rPr>
          <w:rFonts w:cs="Times New Roman"/>
          <w:sz w:val="28"/>
          <w:szCs w:val="28"/>
        </w:rPr>
        <w:t>í</w:t>
      </w:r>
      <w:r w:rsidR="00735E83" w:rsidRPr="00B842D0">
        <w:rPr>
          <w:rFonts w:cs="Times New Roman"/>
          <w:sz w:val="28"/>
          <w:szCs w:val="28"/>
        </w:rPr>
        <w:t xml:space="preserve">culos e similares que comprovadamente se caracterizarem </w:t>
      </w:r>
      <w:r w:rsidR="00082AA1">
        <w:rPr>
          <w:rFonts w:cs="Times New Roman"/>
          <w:sz w:val="28"/>
          <w:szCs w:val="28"/>
        </w:rPr>
        <w:t xml:space="preserve">abandonados </w:t>
      </w:r>
      <w:r w:rsidR="00735E83" w:rsidRPr="00B842D0">
        <w:rPr>
          <w:rFonts w:cs="Times New Roman"/>
          <w:sz w:val="28"/>
          <w:szCs w:val="28"/>
        </w:rPr>
        <w:t>em logradouros públicos, e para tanto, dispõe, no texto do proejto de lei, a regulamentação para atuar em interesse da sociendade</w:t>
      </w:r>
      <w:r w:rsidR="00226B06" w:rsidRPr="00B842D0">
        <w:rPr>
          <w:rFonts w:cs="Times New Roman"/>
          <w:sz w:val="28"/>
          <w:szCs w:val="28"/>
        </w:rPr>
        <w:t>.</w:t>
      </w:r>
    </w:p>
    <w:p w:rsidR="006D519B" w:rsidRPr="00B842D0" w:rsidRDefault="006D519B" w:rsidP="00E902E0">
      <w:pPr>
        <w:ind w:firstLine="2268"/>
        <w:jc w:val="both"/>
        <w:rPr>
          <w:rFonts w:cs="Times New Roman"/>
          <w:sz w:val="28"/>
          <w:szCs w:val="28"/>
        </w:rPr>
      </w:pPr>
    </w:p>
    <w:p w:rsidR="00226B06" w:rsidRDefault="00D00EB6" w:rsidP="00E902E0">
      <w:pPr>
        <w:ind w:firstLine="22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emenda modificativa ao texto foi apresentada com o objetivo de readequar o artigo 2º.</w:t>
      </w:r>
    </w:p>
    <w:p w:rsidR="00D00EB6" w:rsidRPr="00B842D0" w:rsidRDefault="00D00EB6" w:rsidP="00E902E0">
      <w:pPr>
        <w:ind w:firstLine="2268"/>
        <w:jc w:val="both"/>
        <w:rPr>
          <w:rFonts w:cs="Times New Roman"/>
          <w:sz w:val="28"/>
          <w:szCs w:val="28"/>
        </w:rPr>
      </w:pPr>
    </w:p>
    <w:p w:rsidR="00CC6C98" w:rsidRPr="00B842D0" w:rsidRDefault="00CC6C98" w:rsidP="00E902E0">
      <w:pPr>
        <w:ind w:firstLine="2268"/>
        <w:jc w:val="both"/>
        <w:outlineLvl w:val="0"/>
        <w:rPr>
          <w:rFonts w:cs="Times New Roman"/>
          <w:sz w:val="28"/>
          <w:szCs w:val="28"/>
        </w:rPr>
      </w:pPr>
      <w:r w:rsidRPr="00B842D0">
        <w:rPr>
          <w:rFonts w:cs="Times New Roman"/>
          <w:sz w:val="28"/>
          <w:szCs w:val="28"/>
        </w:rPr>
        <w:t>Em apertada síntese é o relato do necessário.</w:t>
      </w:r>
    </w:p>
    <w:p w:rsidR="001C09E0" w:rsidRPr="00B842D0" w:rsidRDefault="001C09E0" w:rsidP="00E902E0">
      <w:pPr>
        <w:ind w:firstLine="2268"/>
        <w:jc w:val="both"/>
        <w:outlineLvl w:val="0"/>
        <w:rPr>
          <w:rFonts w:cs="Times New Roman"/>
          <w:sz w:val="28"/>
          <w:szCs w:val="28"/>
        </w:rPr>
      </w:pPr>
    </w:p>
    <w:p w:rsidR="005473B5" w:rsidRPr="00B842D0" w:rsidRDefault="005473B5" w:rsidP="00E902E0">
      <w:pPr>
        <w:ind w:firstLine="2268"/>
        <w:jc w:val="both"/>
        <w:outlineLvl w:val="0"/>
        <w:rPr>
          <w:rFonts w:cs="Times New Roman"/>
          <w:sz w:val="28"/>
          <w:szCs w:val="28"/>
        </w:rPr>
      </w:pPr>
    </w:p>
    <w:p w:rsidR="00CC6C98" w:rsidRPr="00B842D0" w:rsidRDefault="00CC6C98" w:rsidP="00E902E0">
      <w:pPr>
        <w:pStyle w:val="Corpodetexto"/>
        <w:spacing w:after="0"/>
        <w:ind w:left="2832" w:hanging="564"/>
        <w:jc w:val="both"/>
        <w:outlineLvl w:val="0"/>
        <w:rPr>
          <w:rFonts w:cs="Times New Roman"/>
          <w:b/>
          <w:sz w:val="28"/>
          <w:szCs w:val="28"/>
          <w:u w:val="single"/>
        </w:rPr>
      </w:pPr>
      <w:r w:rsidRPr="00B842D0">
        <w:rPr>
          <w:rFonts w:cs="Times New Roman"/>
          <w:b/>
          <w:sz w:val="28"/>
          <w:szCs w:val="28"/>
          <w:u w:val="single"/>
        </w:rPr>
        <w:t>FUNDAMENTAÇÃO</w:t>
      </w:r>
    </w:p>
    <w:p w:rsidR="006D722A" w:rsidRPr="00B842D0" w:rsidRDefault="006D722A" w:rsidP="00E902E0">
      <w:pPr>
        <w:pStyle w:val="Corpodetexto"/>
        <w:spacing w:after="0"/>
        <w:ind w:firstLine="2268"/>
        <w:rPr>
          <w:rFonts w:cs="Times New Roman"/>
          <w:sz w:val="28"/>
          <w:szCs w:val="28"/>
        </w:rPr>
      </w:pPr>
    </w:p>
    <w:p w:rsidR="00874B7D" w:rsidRPr="00B842D0" w:rsidRDefault="00874B7D" w:rsidP="00E902E0">
      <w:pPr>
        <w:pStyle w:val="Corpodetexto"/>
        <w:spacing w:after="0"/>
        <w:ind w:firstLine="2268"/>
        <w:rPr>
          <w:rFonts w:cs="Times New Roman"/>
          <w:sz w:val="28"/>
          <w:szCs w:val="28"/>
        </w:rPr>
      </w:pPr>
    </w:p>
    <w:p w:rsidR="00EE6BF2" w:rsidRPr="00B842D0" w:rsidRDefault="00CC6C98" w:rsidP="0064566B">
      <w:pPr>
        <w:ind w:firstLine="2268"/>
        <w:jc w:val="both"/>
        <w:rPr>
          <w:rFonts w:cs="Times New Roman"/>
          <w:sz w:val="28"/>
          <w:szCs w:val="28"/>
        </w:rPr>
      </w:pPr>
      <w:r w:rsidRPr="00B842D0">
        <w:rPr>
          <w:rFonts w:cs="Times New Roman"/>
          <w:sz w:val="28"/>
          <w:szCs w:val="28"/>
        </w:rPr>
        <w:lastRenderedPageBreak/>
        <w:t>A matéria versada no projeto em questão é de interesse local, aliado ao fato de que a sua iniciativa compete ao Chefe do Executivo</w:t>
      </w:r>
      <w:r w:rsidR="00B63CA0" w:rsidRPr="00B842D0">
        <w:rPr>
          <w:rFonts w:cs="Times New Roman"/>
          <w:sz w:val="28"/>
          <w:szCs w:val="28"/>
        </w:rPr>
        <w:t xml:space="preserve">, nos termos da Lei Orgânica </w:t>
      </w:r>
      <w:r w:rsidRPr="00B842D0">
        <w:rPr>
          <w:rFonts w:cs="Times New Roman"/>
          <w:sz w:val="28"/>
          <w:szCs w:val="28"/>
        </w:rPr>
        <w:t>Municipal, além de não se enquadrar, nos termos do art. 33 desta lei, no rol dos assuntos de competência exclusiva da Câmara.</w:t>
      </w:r>
    </w:p>
    <w:p w:rsidR="00D00EB6" w:rsidRDefault="00D00EB6" w:rsidP="0064566B">
      <w:pPr>
        <w:suppressAutoHyphens w:val="0"/>
        <w:autoSpaceDE/>
        <w:ind w:firstLine="2268"/>
        <w:jc w:val="both"/>
        <w:rPr>
          <w:rFonts w:cs="Times New Roman"/>
          <w:sz w:val="28"/>
          <w:szCs w:val="28"/>
          <w:lang w:val="pt-BR" w:eastAsia="pt-BR"/>
        </w:rPr>
      </w:pPr>
    </w:p>
    <w:p w:rsidR="00B958BC" w:rsidRPr="00B842D0" w:rsidRDefault="00B958BC" w:rsidP="0064566B">
      <w:pPr>
        <w:suppressAutoHyphens w:val="0"/>
        <w:autoSpaceDE/>
        <w:ind w:firstLine="2268"/>
        <w:jc w:val="both"/>
        <w:rPr>
          <w:rFonts w:cs="Times New Roman"/>
          <w:sz w:val="28"/>
          <w:szCs w:val="28"/>
          <w:lang w:val="pt-BR" w:eastAsia="pt-BR"/>
        </w:rPr>
      </w:pPr>
      <w:r w:rsidRPr="00B842D0">
        <w:rPr>
          <w:rFonts w:cs="Times New Roman"/>
          <w:sz w:val="28"/>
          <w:szCs w:val="28"/>
          <w:lang w:val="pt-BR" w:eastAsia="pt-BR"/>
        </w:rPr>
        <w:t>A lei, de iniciativa do executivo, cria obrigações e estabelece condutas a serem cumpridas pela Administração Pública, indicando a forma de procedimento para o cumprimento da previsão legal que culmina com o recolhimento de veículos abandonados nas vias públicas do Município.</w:t>
      </w:r>
    </w:p>
    <w:p w:rsidR="0064566B" w:rsidRDefault="0064566B" w:rsidP="0064566B">
      <w:pPr>
        <w:suppressAutoHyphens w:val="0"/>
        <w:autoSpaceDE/>
        <w:ind w:firstLine="2268"/>
        <w:jc w:val="both"/>
        <w:rPr>
          <w:rFonts w:cs="Times New Roman"/>
          <w:sz w:val="28"/>
          <w:szCs w:val="28"/>
          <w:lang w:val="pt-BR" w:eastAsia="pt-BR"/>
        </w:rPr>
      </w:pPr>
    </w:p>
    <w:p w:rsidR="00B958BC" w:rsidRPr="00B842D0" w:rsidRDefault="00B958BC" w:rsidP="0064566B">
      <w:pPr>
        <w:suppressAutoHyphens w:val="0"/>
        <w:autoSpaceDE/>
        <w:ind w:firstLine="2268"/>
        <w:jc w:val="both"/>
        <w:rPr>
          <w:rFonts w:cs="Times New Roman"/>
          <w:sz w:val="28"/>
          <w:szCs w:val="28"/>
          <w:lang w:val="pt-BR" w:eastAsia="pt-BR"/>
        </w:rPr>
      </w:pPr>
      <w:r w:rsidRPr="00B842D0">
        <w:rPr>
          <w:rFonts w:cs="Times New Roman"/>
          <w:sz w:val="28"/>
          <w:szCs w:val="28"/>
          <w:lang w:val="pt-BR" w:eastAsia="pt-BR"/>
        </w:rPr>
        <w:t xml:space="preserve">Não há dúvida quanto a legitimidade da proposição legal. É ponto pacífico na doutrina, bem como na jurisprudência, que ao Poder Executivo cabe primordialmente a função de administrar, que se revela em atos de planejamento, organização, direção e execução de atividades inerentes ao Poder Público. </w:t>
      </w:r>
    </w:p>
    <w:p w:rsidR="00B63CA0" w:rsidRPr="00B842D0" w:rsidRDefault="00B63CA0" w:rsidP="00E902E0">
      <w:pPr>
        <w:ind w:firstLine="2268"/>
        <w:jc w:val="both"/>
        <w:rPr>
          <w:rFonts w:cs="Times New Roman"/>
          <w:sz w:val="28"/>
          <w:szCs w:val="28"/>
          <w:lang w:val="pt-BR"/>
        </w:rPr>
      </w:pPr>
    </w:p>
    <w:p w:rsidR="00E57484" w:rsidRPr="00B842D0" w:rsidRDefault="00505503" w:rsidP="00E902E0">
      <w:pPr>
        <w:suppressAutoHyphens w:val="0"/>
        <w:autoSpaceDE/>
        <w:ind w:firstLine="2268"/>
        <w:jc w:val="both"/>
        <w:rPr>
          <w:rFonts w:cs="Times New Roman"/>
          <w:sz w:val="28"/>
          <w:szCs w:val="28"/>
          <w:lang w:val="pt-BR" w:eastAsia="pt-BR"/>
        </w:rPr>
      </w:pPr>
      <w:r w:rsidRPr="00B842D0">
        <w:rPr>
          <w:rFonts w:cs="Times New Roman"/>
          <w:sz w:val="28"/>
          <w:szCs w:val="28"/>
          <w:lang w:val="pt-BR" w:eastAsia="pt-BR"/>
        </w:rPr>
        <w:t xml:space="preserve">Por outro lado, uma vez que o Código de Transito Brasileiro se mostra omisso com relação a remoção de veículos em logradouros públicos municipais, quando estes restarem </w:t>
      </w:r>
      <w:r w:rsidR="00E57484" w:rsidRPr="00B842D0">
        <w:rPr>
          <w:rFonts w:cs="Times New Roman"/>
          <w:sz w:val="28"/>
          <w:szCs w:val="28"/>
          <w:lang w:val="pt-BR" w:eastAsia="pt-BR"/>
        </w:rPr>
        <w:t>abandonados e/ou em estado de má conservação, inclusive se mostrando como agente de risco, como por exemplo às políticas de saúde pública e prevenção de doenças contagiosas (</w:t>
      </w:r>
      <w:proofErr w:type="spellStart"/>
      <w:r w:rsidR="00E57484" w:rsidRPr="00B842D0">
        <w:rPr>
          <w:rFonts w:cs="Times New Roman"/>
          <w:sz w:val="28"/>
          <w:szCs w:val="28"/>
          <w:lang w:val="pt-BR" w:eastAsia="pt-BR"/>
        </w:rPr>
        <w:t>ex</w:t>
      </w:r>
      <w:proofErr w:type="spellEnd"/>
      <w:r w:rsidR="00E57484" w:rsidRPr="00B842D0">
        <w:rPr>
          <w:rFonts w:cs="Times New Roman"/>
          <w:sz w:val="28"/>
          <w:szCs w:val="28"/>
          <w:lang w:val="pt-BR" w:eastAsia="pt-BR"/>
        </w:rPr>
        <w:t xml:space="preserve">: dengue), assiste razão ao ente municipal </w:t>
      </w:r>
      <w:r w:rsidR="00D00EB6">
        <w:rPr>
          <w:rFonts w:cs="Times New Roman"/>
          <w:sz w:val="28"/>
          <w:szCs w:val="28"/>
          <w:lang w:val="pt-BR" w:eastAsia="pt-BR"/>
        </w:rPr>
        <w:t xml:space="preserve">ao </w:t>
      </w:r>
      <w:r w:rsidR="00E57484" w:rsidRPr="00B842D0">
        <w:rPr>
          <w:rFonts w:cs="Times New Roman"/>
          <w:sz w:val="28"/>
          <w:szCs w:val="28"/>
          <w:lang w:val="pt-BR" w:eastAsia="pt-BR"/>
        </w:rPr>
        <w:t>legislar para atender os interesses públicos locais, sendo que tal iniciativa, é direta e exclusivamente da Administração Pública, a quem caberá os ônus da efetiva execução do objeto almejado pela lei municipal.</w:t>
      </w:r>
    </w:p>
    <w:p w:rsidR="007A14BB" w:rsidRPr="00B842D0" w:rsidRDefault="007A14BB" w:rsidP="00E902E0">
      <w:pPr>
        <w:ind w:firstLine="2268"/>
        <w:jc w:val="both"/>
        <w:rPr>
          <w:rFonts w:cs="Times New Roman"/>
          <w:sz w:val="28"/>
          <w:szCs w:val="28"/>
          <w:lang w:val="pt-BR"/>
        </w:rPr>
      </w:pPr>
    </w:p>
    <w:p w:rsidR="00CC00AA" w:rsidRPr="00B842D0" w:rsidRDefault="00CC00AA" w:rsidP="00E902E0">
      <w:pPr>
        <w:ind w:firstLine="2268"/>
        <w:jc w:val="both"/>
        <w:rPr>
          <w:rFonts w:cs="Times New Roman"/>
          <w:bCs/>
          <w:sz w:val="28"/>
          <w:szCs w:val="28"/>
          <w:lang w:val="pt-BR"/>
        </w:rPr>
      </w:pPr>
      <w:r w:rsidRPr="00B842D0">
        <w:rPr>
          <w:rFonts w:cs="Times New Roman"/>
          <w:sz w:val="28"/>
          <w:szCs w:val="28"/>
          <w:lang w:val="pt-BR"/>
        </w:rPr>
        <w:t>Isto posto e considerando que a Lei Orgânica do Município</w:t>
      </w:r>
      <w:r w:rsidR="00043ADF" w:rsidRPr="00B842D0">
        <w:rPr>
          <w:rFonts w:cs="Times New Roman"/>
          <w:sz w:val="28"/>
          <w:szCs w:val="28"/>
          <w:lang w:val="pt-BR"/>
        </w:rPr>
        <w:t xml:space="preserve"> que d</w:t>
      </w:r>
      <w:r w:rsidRPr="00B842D0">
        <w:rPr>
          <w:rFonts w:cs="Times New Roman"/>
          <w:sz w:val="28"/>
          <w:szCs w:val="28"/>
          <w:lang w:val="pt-BR"/>
        </w:rPr>
        <w:t>ispõe que a política urbana a ser executada pelo Poder Executivo deve ter como objetivo o pleno desenvolvimento das funções sociais da cidade e a garantia do bem-estar de sua população, entendemos que o projeto merece a acolhida favorável por parte dos membros</w:t>
      </w:r>
      <w:r w:rsidRPr="00B842D0">
        <w:rPr>
          <w:rFonts w:cs="Times New Roman"/>
          <w:bCs/>
          <w:sz w:val="28"/>
          <w:szCs w:val="28"/>
          <w:lang w:val="pt-BR"/>
        </w:rPr>
        <w:t>, podendo, no entanto, ser aprimorado no transcorrer de sua discussão nesta Casa.</w:t>
      </w:r>
    </w:p>
    <w:p w:rsidR="00E57484" w:rsidRPr="00B842D0" w:rsidRDefault="00E57484" w:rsidP="00E902E0">
      <w:pPr>
        <w:ind w:firstLine="2268"/>
        <w:jc w:val="both"/>
        <w:rPr>
          <w:rFonts w:cs="Times New Roman"/>
          <w:bCs/>
          <w:sz w:val="28"/>
          <w:szCs w:val="28"/>
          <w:lang w:val="pt-BR"/>
        </w:rPr>
      </w:pPr>
    </w:p>
    <w:p w:rsidR="00D00EB6" w:rsidRDefault="00D00EB6" w:rsidP="00E902E0">
      <w:pPr>
        <w:ind w:firstLine="2268"/>
        <w:jc w:val="both"/>
        <w:rPr>
          <w:rFonts w:cs="Times New Roman"/>
          <w:bCs/>
          <w:sz w:val="28"/>
          <w:szCs w:val="28"/>
          <w:lang w:val="pt-BR"/>
        </w:rPr>
      </w:pPr>
      <w:r>
        <w:rPr>
          <w:rFonts w:cs="Times New Roman"/>
          <w:bCs/>
          <w:sz w:val="28"/>
          <w:szCs w:val="28"/>
          <w:lang w:val="pt-BR"/>
        </w:rPr>
        <w:t xml:space="preserve">Neste sentido, </w:t>
      </w:r>
      <w:r w:rsidR="00E57484" w:rsidRPr="00B842D0">
        <w:rPr>
          <w:rFonts w:cs="Times New Roman"/>
          <w:bCs/>
          <w:sz w:val="28"/>
          <w:szCs w:val="28"/>
          <w:lang w:val="pt-BR"/>
        </w:rPr>
        <w:t>a emenda nº.01 modificativa, de autoria pertinente e com assunto diretamente relacionada ao texto legal, mostra-se eficaz e tempestiva para melhor atender os requisitos necessários e concomitantes, além de traze</w:t>
      </w:r>
      <w:r>
        <w:rPr>
          <w:rFonts w:cs="Times New Roman"/>
          <w:bCs/>
          <w:sz w:val="28"/>
          <w:szCs w:val="28"/>
          <w:lang w:val="pt-BR"/>
        </w:rPr>
        <w:t>r</w:t>
      </w:r>
      <w:r w:rsidR="00E57484" w:rsidRPr="00B842D0">
        <w:rPr>
          <w:rFonts w:cs="Times New Roman"/>
          <w:bCs/>
          <w:sz w:val="28"/>
          <w:szCs w:val="28"/>
          <w:lang w:val="pt-BR"/>
        </w:rPr>
        <w:t xml:space="preserve"> maior segurança jurídica, ao se definir o </w:t>
      </w:r>
      <w:r>
        <w:rPr>
          <w:rFonts w:cs="Times New Roman"/>
          <w:bCs/>
          <w:sz w:val="28"/>
          <w:szCs w:val="28"/>
          <w:lang w:val="pt-BR"/>
        </w:rPr>
        <w:t>abandono legal.</w:t>
      </w:r>
    </w:p>
    <w:p w:rsidR="00A945CE" w:rsidRPr="00B842D0" w:rsidRDefault="007A14BB" w:rsidP="00E902E0">
      <w:pPr>
        <w:pStyle w:val="Corpodetexto"/>
        <w:spacing w:after="0"/>
        <w:ind w:firstLine="2268"/>
        <w:jc w:val="both"/>
        <w:rPr>
          <w:rFonts w:cs="Times New Roman"/>
          <w:sz w:val="28"/>
          <w:szCs w:val="28"/>
        </w:rPr>
      </w:pPr>
      <w:r w:rsidRPr="00B842D0">
        <w:rPr>
          <w:rFonts w:cs="Times New Roman"/>
          <w:sz w:val="28"/>
          <w:szCs w:val="28"/>
          <w:lang w:val="pt-BR"/>
        </w:rPr>
        <w:lastRenderedPageBreak/>
        <w:t xml:space="preserve">Assim, </w:t>
      </w:r>
      <w:r w:rsidR="00A945CE" w:rsidRPr="00B842D0">
        <w:rPr>
          <w:rFonts w:cs="Times New Roman"/>
          <w:sz w:val="28"/>
          <w:szCs w:val="28"/>
        </w:rPr>
        <w:t>nos termos de toda a legislação aplicável à espécie – Constituição Federal, Lei Orgânica e Regimento Interno desta Casa Legislativa – não há objeção quanto à constitucionalidade e à legalidade do projeto</w:t>
      </w:r>
      <w:r w:rsidR="00AE4E47" w:rsidRPr="00B842D0">
        <w:rPr>
          <w:rFonts w:cs="Times New Roman"/>
          <w:sz w:val="28"/>
          <w:szCs w:val="28"/>
        </w:rPr>
        <w:t xml:space="preserve"> e da emenda nº.01 modificativa</w:t>
      </w:r>
      <w:r w:rsidR="00A945CE" w:rsidRPr="00B842D0">
        <w:rPr>
          <w:rFonts w:cs="Times New Roman"/>
          <w:sz w:val="28"/>
          <w:szCs w:val="28"/>
        </w:rPr>
        <w:t>. De outro lado</w:t>
      </w:r>
      <w:r w:rsidR="00AE4E47" w:rsidRPr="00B842D0">
        <w:rPr>
          <w:rFonts w:cs="Times New Roman"/>
          <w:sz w:val="28"/>
          <w:szCs w:val="28"/>
        </w:rPr>
        <w:t>,</w:t>
      </w:r>
      <w:r w:rsidR="00A945CE" w:rsidRPr="00B842D0">
        <w:rPr>
          <w:rFonts w:cs="Times New Roman"/>
          <w:sz w:val="28"/>
          <w:szCs w:val="28"/>
        </w:rPr>
        <w:t xml:space="preserve"> cumpre</w:t>
      </w:r>
      <w:r w:rsidR="00AE4E47" w:rsidRPr="00B842D0">
        <w:rPr>
          <w:rFonts w:cs="Times New Roman"/>
          <w:sz w:val="28"/>
          <w:szCs w:val="28"/>
        </w:rPr>
        <w:t>m</w:t>
      </w:r>
      <w:r w:rsidR="00A945CE" w:rsidRPr="00B842D0">
        <w:rPr>
          <w:rFonts w:cs="Times New Roman"/>
          <w:sz w:val="28"/>
          <w:szCs w:val="28"/>
        </w:rPr>
        <w:t xml:space="preserve"> os requisitos exigidos na legislação em vigor, estando garantida</w:t>
      </w:r>
      <w:r w:rsidR="00FF4952" w:rsidRPr="00B842D0">
        <w:rPr>
          <w:rFonts w:cs="Times New Roman"/>
          <w:sz w:val="28"/>
          <w:szCs w:val="28"/>
        </w:rPr>
        <w:t>s</w:t>
      </w:r>
      <w:r w:rsidR="00A945CE" w:rsidRPr="00B842D0">
        <w:rPr>
          <w:rFonts w:cs="Times New Roman"/>
          <w:sz w:val="28"/>
          <w:szCs w:val="28"/>
        </w:rPr>
        <w:t xml:space="preserve"> a</w:t>
      </w:r>
      <w:r w:rsidR="00FF4952" w:rsidRPr="00B842D0">
        <w:rPr>
          <w:rFonts w:cs="Times New Roman"/>
          <w:sz w:val="28"/>
          <w:szCs w:val="28"/>
        </w:rPr>
        <w:t>s</w:t>
      </w:r>
      <w:r w:rsidR="00A945CE" w:rsidRPr="00B842D0">
        <w:rPr>
          <w:rFonts w:cs="Times New Roman"/>
          <w:sz w:val="28"/>
          <w:szCs w:val="28"/>
        </w:rPr>
        <w:t xml:space="preserve"> juridicidade</w:t>
      </w:r>
      <w:r w:rsidR="00FF4952" w:rsidRPr="00B842D0">
        <w:rPr>
          <w:rFonts w:cs="Times New Roman"/>
          <w:sz w:val="28"/>
          <w:szCs w:val="28"/>
        </w:rPr>
        <w:t>s</w:t>
      </w:r>
      <w:r w:rsidR="00A945CE" w:rsidRPr="00B842D0">
        <w:rPr>
          <w:rFonts w:cs="Times New Roman"/>
          <w:sz w:val="28"/>
          <w:szCs w:val="28"/>
        </w:rPr>
        <w:t xml:space="preserve"> deles.</w:t>
      </w:r>
    </w:p>
    <w:p w:rsidR="00A945CE" w:rsidRPr="00B842D0" w:rsidRDefault="00A945CE" w:rsidP="00E902E0">
      <w:pPr>
        <w:pStyle w:val="Corpodetexto"/>
        <w:spacing w:after="0"/>
        <w:ind w:firstLine="2268"/>
        <w:jc w:val="both"/>
        <w:rPr>
          <w:rFonts w:cs="Times New Roman"/>
          <w:sz w:val="28"/>
          <w:szCs w:val="28"/>
        </w:rPr>
      </w:pPr>
    </w:p>
    <w:p w:rsidR="00A945CE" w:rsidRPr="00B842D0" w:rsidRDefault="00A945CE" w:rsidP="00E902E0">
      <w:pPr>
        <w:pStyle w:val="Corpodetexto"/>
        <w:spacing w:after="0"/>
        <w:ind w:firstLine="2268"/>
        <w:jc w:val="both"/>
        <w:rPr>
          <w:rFonts w:cs="Times New Roman"/>
          <w:sz w:val="28"/>
          <w:szCs w:val="28"/>
        </w:rPr>
      </w:pPr>
      <w:r w:rsidRPr="00B842D0">
        <w:rPr>
          <w:rFonts w:cs="Times New Roman"/>
          <w:sz w:val="28"/>
          <w:szCs w:val="28"/>
        </w:rPr>
        <w:t xml:space="preserve">Por fim, </w:t>
      </w:r>
      <w:r w:rsidR="00590746" w:rsidRPr="00B842D0">
        <w:rPr>
          <w:rFonts w:cs="Times New Roman"/>
          <w:sz w:val="28"/>
          <w:szCs w:val="28"/>
        </w:rPr>
        <w:t>atende</w:t>
      </w:r>
      <w:r w:rsidR="00FF4952" w:rsidRPr="00B842D0">
        <w:rPr>
          <w:rFonts w:cs="Times New Roman"/>
          <w:sz w:val="28"/>
          <w:szCs w:val="28"/>
        </w:rPr>
        <w:t>m</w:t>
      </w:r>
      <w:r w:rsidR="00590746" w:rsidRPr="00B842D0">
        <w:rPr>
          <w:rFonts w:cs="Times New Roman"/>
          <w:sz w:val="28"/>
          <w:szCs w:val="28"/>
        </w:rPr>
        <w:t xml:space="preserve"> à </w:t>
      </w:r>
      <w:r w:rsidRPr="00B842D0">
        <w:rPr>
          <w:rFonts w:cs="Times New Roman"/>
          <w:sz w:val="28"/>
          <w:szCs w:val="28"/>
        </w:rPr>
        <w:t>boa técnica legislativa, respeitados inclusive os preceitos da Lei Complementar 95, de 26.02.1998,</w:t>
      </w:r>
      <w:r w:rsidR="009561A9">
        <w:rPr>
          <w:rFonts w:cs="Times New Roman"/>
          <w:sz w:val="28"/>
          <w:szCs w:val="28"/>
        </w:rPr>
        <w:t xml:space="preserve"> </w:t>
      </w:r>
      <w:r w:rsidRPr="00B842D0">
        <w:rPr>
          <w:rFonts w:cs="Times New Roman"/>
          <w:sz w:val="28"/>
          <w:szCs w:val="28"/>
        </w:rPr>
        <w:t xml:space="preserve">aos requisitos </w:t>
      </w:r>
      <w:r w:rsidR="009561A9">
        <w:rPr>
          <w:rFonts w:cs="Times New Roman"/>
          <w:sz w:val="28"/>
          <w:szCs w:val="28"/>
        </w:rPr>
        <w:t xml:space="preserve"> </w:t>
      </w:r>
      <w:r w:rsidRPr="00B842D0">
        <w:rPr>
          <w:rFonts w:cs="Times New Roman"/>
          <w:sz w:val="28"/>
          <w:szCs w:val="28"/>
        </w:rPr>
        <w:t>legais necessários e indispensáveis exigidos, tanto pela legislação federal quanto municipal</w:t>
      </w:r>
    </w:p>
    <w:p w:rsidR="00874B7D" w:rsidRPr="00B842D0" w:rsidRDefault="00874B7D" w:rsidP="00E902E0">
      <w:pPr>
        <w:ind w:firstLine="2268"/>
        <w:jc w:val="both"/>
        <w:rPr>
          <w:rFonts w:cs="Times New Roman"/>
          <w:sz w:val="28"/>
          <w:szCs w:val="28"/>
        </w:rPr>
      </w:pPr>
    </w:p>
    <w:p w:rsidR="00874B7D" w:rsidRPr="00B842D0" w:rsidRDefault="00874B7D" w:rsidP="00E902E0">
      <w:pPr>
        <w:ind w:firstLine="2268"/>
        <w:outlineLvl w:val="0"/>
        <w:rPr>
          <w:rFonts w:cs="Times New Roman"/>
          <w:b/>
          <w:sz w:val="28"/>
          <w:szCs w:val="28"/>
          <w:u w:val="single"/>
        </w:rPr>
      </w:pPr>
    </w:p>
    <w:p w:rsidR="00A945CE" w:rsidRPr="00B842D0" w:rsidRDefault="00A945CE" w:rsidP="00E902E0">
      <w:pPr>
        <w:ind w:firstLine="2268"/>
        <w:outlineLvl w:val="0"/>
        <w:rPr>
          <w:rFonts w:cs="Times New Roman"/>
          <w:b/>
          <w:sz w:val="28"/>
          <w:szCs w:val="28"/>
          <w:u w:val="single"/>
        </w:rPr>
      </w:pPr>
      <w:r w:rsidRPr="00B842D0">
        <w:rPr>
          <w:rFonts w:cs="Times New Roman"/>
          <w:b/>
          <w:sz w:val="28"/>
          <w:szCs w:val="28"/>
          <w:u w:val="single"/>
        </w:rPr>
        <w:t>CONCLUSÃO</w:t>
      </w:r>
    </w:p>
    <w:p w:rsidR="00C7347F" w:rsidRPr="00B842D0" w:rsidRDefault="00C7347F" w:rsidP="00E902E0">
      <w:pPr>
        <w:ind w:firstLine="2268"/>
        <w:jc w:val="both"/>
        <w:rPr>
          <w:rFonts w:cs="Times New Roman"/>
          <w:sz w:val="28"/>
          <w:szCs w:val="28"/>
        </w:rPr>
      </w:pPr>
    </w:p>
    <w:p w:rsidR="00874B7D" w:rsidRPr="00B842D0" w:rsidRDefault="00874B7D" w:rsidP="00E902E0">
      <w:pPr>
        <w:ind w:firstLine="2268"/>
        <w:jc w:val="both"/>
        <w:rPr>
          <w:rFonts w:cs="Times New Roman"/>
          <w:sz w:val="28"/>
          <w:szCs w:val="28"/>
        </w:rPr>
      </w:pPr>
    </w:p>
    <w:p w:rsidR="00A945CE" w:rsidRPr="00B842D0" w:rsidRDefault="00A945CE" w:rsidP="00E902E0">
      <w:pPr>
        <w:ind w:firstLine="2268"/>
        <w:jc w:val="both"/>
        <w:rPr>
          <w:rFonts w:cs="Times New Roman"/>
          <w:sz w:val="28"/>
          <w:szCs w:val="28"/>
        </w:rPr>
      </w:pPr>
      <w:r w:rsidRPr="00B842D0">
        <w:rPr>
          <w:rFonts w:cs="Times New Roman"/>
          <w:sz w:val="28"/>
          <w:szCs w:val="28"/>
        </w:rPr>
        <w:t>Assim, somos pela constitucionalidade, legalidade, juridicidade e boa técnica legislativa</w:t>
      </w:r>
      <w:r w:rsidR="00F622D7" w:rsidRPr="00B842D0">
        <w:rPr>
          <w:rFonts w:cs="Times New Roman"/>
          <w:sz w:val="28"/>
          <w:szCs w:val="28"/>
        </w:rPr>
        <w:t xml:space="preserve"> </w:t>
      </w:r>
      <w:r w:rsidRPr="00B842D0">
        <w:rPr>
          <w:rFonts w:cs="Times New Roman"/>
          <w:sz w:val="28"/>
          <w:szCs w:val="28"/>
        </w:rPr>
        <w:t>do Projeto de Lei nº.</w:t>
      </w:r>
      <w:r w:rsidR="00590746" w:rsidRPr="00B842D0">
        <w:rPr>
          <w:rFonts w:cs="Times New Roman"/>
          <w:sz w:val="28"/>
          <w:szCs w:val="28"/>
        </w:rPr>
        <w:t>1</w:t>
      </w:r>
      <w:r w:rsidR="00C34B1D" w:rsidRPr="00B842D0">
        <w:rPr>
          <w:rFonts w:cs="Times New Roman"/>
          <w:sz w:val="28"/>
          <w:szCs w:val="28"/>
        </w:rPr>
        <w:t>5</w:t>
      </w:r>
      <w:r w:rsidRPr="00B842D0">
        <w:rPr>
          <w:rFonts w:cs="Times New Roman"/>
          <w:sz w:val="28"/>
          <w:szCs w:val="28"/>
        </w:rPr>
        <w:t>/2018</w:t>
      </w:r>
      <w:r w:rsidR="00C34B1D" w:rsidRPr="00B842D0">
        <w:rPr>
          <w:rFonts w:cs="Times New Roman"/>
          <w:sz w:val="28"/>
          <w:szCs w:val="28"/>
        </w:rPr>
        <w:t xml:space="preserve"> e da Emenda nº.01 Modificativa</w:t>
      </w:r>
      <w:r w:rsidRPr="00B842D0">
        <w:rPr>
          <w:rFonts w:cs="Times New Roman"/>
          <w:sz w:val="28"/>
          <w:szCs w:val="28"/>
        </w:rPr>
        <w:t>, estando apto</w:t>
      </w:r>
      <w:r w:rsidR="00547650" w:rsidRPr="00B842D0">
        <w:rPr>
          <w:rFonts w:cs="Times New Roman"/>
          <w:sz w:val="28"/>
          <w:szCs w:val="28"/>
        </w:rPr>
        <w:t>s</w:t>
      </w:r>
      <w:r w:rsidRPr="00B842D0">
        <w:rPr>
          <w:rFonts w:cs="Times New Roman"/>
          <w:sz w:val="28"/>
          <w:szCs w:val="28"/>
        </w:rPr>
        <w:t xml:space="preserve"> à tramitação, discussão e deliberação Plenária.</w:t>
      </w:r>
    </w:p>
    <w:p w:rsidR="00A945CE" w:rsidRPr="00B842D0" w:rsidRDefault="00A945CE" w:rsidP="00E902E0">
      <w:pPr>
        <w:ind w:firstLine="2268"/>
        <w:jc w:val="both"/>
        <w:rPr>
          <w:rFonts w:cs="Times New Roman"/>
          <w:sz w:val="28"/>
          <w:szCs w:val="28"/>
        </w:rPr>
      </w:pPr>
    </w:p>
    <w:p w:rsidR="00A945CE" w:rsidRPr="00B842D0" w:rsidRDefault="00A945CE" w:rsidP="00697DDE">
      <w:pPr>
        <w:ind w:firstLine="2268"/>
        <w:jc w:val="both"/>
        <w:outlineLvl w:val="0"/>
        <w:rPr>
          <w:rFonts w:cs="Times New Roman"/>
          <w:sz w:val="28"/>
          <w:szCs w:val="28"/>
          <w:highlight w:val="yellow"/>
        </w:rPr>
      </w:pPr>
      <w:r w:rsidRPr="00B842D0">
        <w:rPr>
          <w:rFonts w:cs="Times New Roman"/>
          <w:sz w:val="28"/>
          <w:szCs w:val="28"/>
          <w:highlight w:val="yellow"/>
        </w:rPr>
        <w:t xml:space="preserve">Este é o parecer </w:t>
      </w:r>
      <w:r w:rsidRPr="00B842D0">
        <w:rPr>
          <w:rFonts w:cs="Times New Roman"/>
          <w:i/>
          <w:sz w:val="28"/>
          <w:szCs w:val="28"/>
          <w:highlight w:val="yellow"/>
        </w:rPr>
        <w:t>sub</w:t>
      </w:r>
      <w:r w:rsidRPr="00B842D0">
        <w:rPr>
          <w:rFonts w:cs="Times New Roman"/>
          <w:sz w:val="28"/>
          <w:szCs w:val="28"/>
          <w:highlight w:val="yellow"/>
        </w:rPr>
        <w:t xml:space="preserve"> censura!</w:t>
      </w:r>
    </w:p>
    <w:p w:rsidR="00A945CE" w:rsidRPr="00B842D0" w:rsidRDefault="00A945CE" w:rsidP="00697DDE">
      <w:pPr>
        <w:ind w:firstLine="2268"/>
        <w:jc w:val="both"/>
        <w:rPr>
          <w:rFonts w:cs="Times New Roman"/>
          <w:sz w:val="28"/>
          <w:szCs w:val="28"/>
          <w:highlight w:val="yellow"/>
        </w:rPr>
      </w:pPr>
    </w:p>
    <w:p w:rsidR="00A945CE" w:rsidRPr="00B842D0" w:rsidRDefault="00A945CE" w:rsidP="00697DDE">
      <w:pPr>
        <w:ind w:firstLine="2268"/>
        <w:jc w:val="both"/>
        <w:rPr>
          <w:rFonts w:cs="Times New Roman"/>
          <w:sz w:val="28"/>
          <w:szCs w:val="28"/>
          <w:highlight w:val="yellow"/>
        </w:rPr>
      </w:pPr>
    </w:p>
    <w:p w:rsidR="00A945CE" w:rsidRPr="00B842D0" w:rsidRDefault="00A945CE" w:rsidP="00697DDE">
      <w:pPr>
        <w:ind w:firstLine="2268"/>
        <w:outlineLvl w:val="0"/>
        <w:rPr>
          <w:rFonts w:cs="Times New Roman"/>
          <w:b/>
          <w:sz w:val="28"/>
          <w:szCs w:val="28"/>
          <w:highlight w:val="yellow"/>
        </w:rPr>
      </w:pPr>
      <w:r w:rsidRPr="00B842D0">
        <w:rPr>
          <w:rFonts w:cs="Times New Roman"/>
          <w:b/>
          <w:sz w:val="28"/>
          <w:szCs w:val="28"/>
          <w:highlight w:val="yellow"/>
        </w:rPr>
        <w:t xml:space="preserve">Cláudio (MG), </w:t>
      </w:r>
      <w:r w:rsidR="00590746" w:rsidRPr="00B842D0">
        <w:rPr>
          <w:rFonts w:cs="Times New Roman"/>
          <w:b/>
          <w:sz w:val="28"/>
          <w:szCs w:val="28"/>
          <w:highlight w:val="yellow"/>
        </w:rPr>
        <w:t>13</w:t>
      </w:r>
      <w:r w:rsidRPr="00B842D0">
        <w:rPr>
          <w:rFonts w:cs="Times New Roman"/>
          <w:b/>
          <w:sz w:val="28"/>
          <w:szCs w:val="28"/>
          <w:highlight w:val="yellow"/>
        </w:rPr>
        <w:t xml:space="preserve"> de </w:t>
      </w:r>
      <w:r w:rsidR="00590746" w:rsidRPr="00B842D0">
        <w:rPr>
          <w:rFonts w:cs="Times New Roman"/>
          <w:b/>
          <w:sz w:val="28"/>
          <w:szCs w:val="28"/>
          <w:highlight w:val="yellow"/>
        </w:rPr>
        <w:t xml:space="preserve">agosto </w:t>
      </w:r>
      <w:r w:rsidRPr="00B842D0">
        <w:rPr>
          <w:rFonts w:cs="Times New Roman"/>
          <w:b/>
          <w:sz w:val="28"/>
          <w:szCs w:val="28"/>
          <w:highlight w:val="yellow"/>
        </w:rPr>
        <w:t>de 2018.</w:t>
      </w:r>
    </w:p>
    <w:p w:rsidR="00874B7D" w:rsidRPr="00B842D0" w:rsidRDefault="00874B7D" w:rsidP="00A945CE">
      <w:pPr>
        <w:jc w:val="center"/>
        <w:outlineLvl w:val="0"/>
        <w:rPr>
          <w:rFonts w:cs="Times New Roman"/>
          <w:b/>
          <w:sz w:val="28"/>
          <w:szCs w:val="28"/>
          <w:highlight w:val="yellow"/>
        </w:rPr>
      </w:pPr>
    </w:p>
    <w:p w:rsidR="00874B7D" w:rsidRPr="00B842D0" w:rsidRDefault="00874B7D" w:rsidP="00A945CE">
      <w:pPr>
        <w:jc w:val="center"/>
        <w:outlineLvl w:val="0"/>
        <w:rPr>
          <w:rFonts w:cs="Times New Roman"/>
          <w:b/>
          <w:sz w:val="28"/>
          <w:szCs w:val="28"/>
          <w:highlight w:val="yellow"/>
        </w:rPr>
      </w:pPr>
    </w:p>
    <w:p w:rsidR="00874B7D" w:rsidRPr="00B842D0" w:rsidRDefault="00874B7D" w:rsidP="00A945CE">
      <w:pPr>
        <w:jc w:val="center"/>
        <w:outlineLvl w:val="0"/>
        <w:rPr>
          <w:rFonts w:cs="Times New Roman"/>
          <w:b/>
          <w:sz w:val="28"/>
          <w:szCs w:val="28"/>
          <w:highlight w:val="yellow"/>
        </w:rPr>
      </w:pPr>
    </w:p>
    <w:p w:rsidR="00874B7D" w:rsidRPr="00B842D0" w:rsidRDefault="00874B7D" w:rsidP="00A945CE">
      <w:pPr>
        <w:jc w:val="center"/>
        <w:outlineLvl w:val="0"/>
        <w:rPr>
          <w:rFonts w:cs="Times New Roman"/>
          <w:b/>
          <w:sz w:val="28"/>
          <w:szCs w:val="28"/>
          <w:highlight w:val="yellow"/>
        </w:rPr>
      </w:pPr>
    </w:p>
    <w:p w:rsidR="00A945CE" w:rsidRPr="00B842D0" w:rsidRDefault="00A945CE" w:rsidP="00A945CE">
      <w:pPr>
        <w:jc w:val="center"/>
        <w:outlineLvl w:val="0"/>
        <w:rPr>
          <w:rFonts w:cs="Times New Roman"/>
          <w:b/>
          <w:sz w:val="28"/>
          <w:szCs w:val="28"/>
          <w:highlight w:val="yellow"/>
        </w:rPr>
      </w:pPr>
      <w:r w:rsidRPr="00B842D0">
        <w:rPr>
          <w:rFonts w:cs="Times New Roman"/>
          <w:b/>
          <w:sz w:val="28"/>
          <w:szCs w:val="28"/>
          <w:highlight w:val="yellow"/>
        </w:rPr>
        <w:t>Assessoria Jurídica</w:t>
      </w:r>
    </w:p>
    <w:p w:rsidR="00A945CE" w:rsidRPr="00B842D0" w:rsidRDefault="00A945CE" w:rsidP="00A945CE">
      <w:pPr>
        <w:jc w:val="center"/>
        <w:outlineLvl w:val="0"/>
        <w:rPr>
          <w:rFonts w:cs="Times New Roman"/>
          <w:b/>
          <w:sz w:val="28"/>
          <w:szCs w:val="28"/>
          <w:highlight w:val="yellow"/>
        </w:rPr>
      </w:pPr>
      <w:r w:rsidRPr="00B842D0">
        <w:rPr>
          <w:rFonts w:cs="Times New Roman"/>
          <w:b/>
          <w:sz w:val="28"/>
          <w:szCs w:val="28"/>
          <w:highlight w:val="yellow"/>
        </w:rPr>
        <w:t xml:space="preserve">André Fernandes de Castro </w:t>
      </w:r>
    </w:p>
    <w:p w:rsidR="00A945CE" w:rsidRPr="00B842D0" w:rsidRDefault="00A945CE" w:rsidP="00A945CE">
      <w:pPr>
        <w:jc w:val="center"/>
        <w:rPr>
          <w:rFonts w:cs="Times New Roman"/>
          <w:b/>
          <w:sz w:val="28"/>
          <w:szCs w:val="28"/>
        </w:rPr>
      </w:pPr>
      <w:r w:rsidRPr="00B842D0">
        <w:rPr>
          <w:rFonts w:cs="Times New Roman"/>
          <w:b/>
          <w:sz w:val="28"/>
          <w:szCs w:val="28"/>
          <w:highlight w:val="yellow"/>
        </w:rPr>
        <w:t>OAB-MG 96.637</w:t>
      </w:r>
      <w:bookmarkStart w:id="0" w:name="_GoBack"/>
      <w:bookmarkEnd w:id="0"/>
    </w:p>
    <w:sectPr w:rsidR="00A945CE" w:rsidRPr="00B842D0" w:rsidSect="00A7349E">
      <w:footnotePr>
        <w:pos w:val="beneathText"/>
      </w:footnotePr>
      <w:type w:val="continuous"/>
      <w:pgSz w:w="11907" w:h="16839" w:code="9"/>
      <w:pgMar w:top="2835" w:right="1134" w:bottom="184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Ttu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0"/>
      <w:numFmt w:val="lowerRoman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8FD2F27"/>
    <w:multiLevelType w:val="hybridMultilevel"/>
    <w:tmpl w:val="3AE493DC"/>
    <w:lvl w:ilvl="0" w:tplc="C11CE87A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A9"/>
    <w:rsid w:val="00020CEF"/>
    <w:rsid w:val="00033DF8"/>
    <w:rsid w:val="00040EE3"/>
    <w:rsid w:val="00042C1B"/>
    <w:rsid w:val="00043ADF"/>
    <w:rsid w:val="00062576"/>
    <w:rsid w:val="00082AA1"/>
    <w:rsid w:val="000E4535"/>
    <w:rsid w:val="00116813"/>
    <w:rsid w:val="00137C07"/>
    <w:rsid w:val="0014379C"/>
    <w:rsid w:val="001476F2"/>
    <w:rsid w:val="00172986"/>
    <w:rsid w:val="00185712"/>
    <w:rsid w:val="001B421F"/>
    <w:rsid w:val="001C09E0"/>
    <w:rsid w:val="001E648B"/>
    <w:rsid w:val="001F1D46"/>
    <w:rsid w:val="00201ACE"/>
    <w:rsid w:val="00226B06"/>
    <w:rsid w:val="002955EB"/>
    <w:rsid w:val="002D2144"/>
    <w:rsid w:val="002D255D"/>
    <w:rsid w:val="00334953"/>
    <w:rsid w:val="00354322"/>
    <w:rsid w:val="003A2611"/>
    <w:rsid w:val="003A4417"/>
    <w:rsid w:val="003D6D0F"/>
    <w:rsid w:val="003F540F"/>
    <w:rsid w:val="00422C08"/>
    <w:rsid w:val="00426C2E"/>
    <w:rsid w:val="00461CFA"/>
    <w:rsid w:val="004A4193"/>
    <w:rsid w:val="004A50A4"/>
    <w:rsid w:val="00503F5B"/>
    <w:rsid w:val="00505503"/>
    <w:rsid w:val="00545F5C"/>
    <w:rsid w:val="0054723E"/>
    <w:rsid w:val="005473B5"/>
    <w:rsid w:val="00547650"/>
    <w:rsid w:val="00590273"/>
    <w:rsid w:val="00590746"/>
    <w:rsid w:val="005E306C"/>
    <w:rsid w:val="005E67F0"/>
    <w:rsid w:val="006278F1"/>
    <w:rsid w:val="0064566B"/>
    <w:rsid w:val="00661183"/>
    <w:rsid w:val="00697DDE"/>
    <w:rsid w:val="006D519B"/>
    <w:rsid w:val="006D6B9A"/>
    <w:rsid w:val="006D722A"/>
    <w:rsid w:val="006F5581"/>
    <w:rsid w:val="00735E83"/>
    <w:rsid w:val="00735EAB"/>
    <w:rsid w:val="007A14BB"/>
    <w:rsid w:val="007C3CA9"/>
    <w:rsid w:val="007C45B7"/>
    <w:rsid w:val="007F7E27"/>
    <w:rsid w:val="00874B7D"/>
    <w:rsid w:val="008B6106"/>
    <w:rsid w:val="008E52E5"/>
    <w:rsid w:val="008E6238"/>
    <w:rsid w:val="008E7CF7"/>
    <w:rsid w:val="009108D9"/>
    <w:rsid w:val="00911806"/>
    <w:rsid w:val="009561A9"/>
    <w:rsid w:val="009A2CB4"/>
    <w:rsid w:val="009B7EC3"/>
    <w:rsid w:val="009D4D32"/>
    <w:rsid w:val="009F0578"/>
    <w:rsid w:val="00A7349E"/>
    <w:rsid w:val="00A91067"/>
    <w:rsid w:val="00A945CE"/>
    <w:rsid w:val="00AE3328"/>
    <w:rsid w:val="00AE4E47"/>
    <w:rsid w:val="00B37EA3"/>
    <w:rsid w:val="00B42A80"/>
    <w:rsid w:val="00B5527D"/>
    <w:rsid w:val="00B63CA0"/>
    <w:rsid w:val="00B665A0"/>
    <w:rsid w:val="00B842D0"/>
    <w:rsid w:val="00B958BC"/>
    <w:rsid w:val="00BD2058"/>
    <w:rsid w:val="00BD7590"/>
    <w:rsid w:val="00C34B1D"/>
    <w:rsid w:val="00C4326D"/>
    <w:rsid w:val="00C43D87"/>
    <w:rsid w:val="00C7347F"/>
    <w:rsid w:val="00C82E22"/>
    <w:rsid w:val="00CB525E"/>
    <w:rsid w:val="00CC00AA"/>
    <w:rsid w:val="00CC6C98"/>
    <w:rsid w:val="00D00EB6"/>
    <w:rsid w:val="00D27D5E"/>
    <w:rsid w:val="00DA5F9B"/>
    <w:rsid w:val="00DF1A6A"/>
    <w:rsid w:val="00E169F2"/>
    <w:rsid w:val="00E254AB"/>
    <w:rsid w:val="00E57484"/>
    <w:rsid w:val="00E73717"/>
    <w:rsid w:val="00E902E0"/>
    <w:rsid w:val="00EE154C"/>
    <w:rsid w:val="00EE6BF2"/>
    <w:rsid w:val="00EF70AB"/>
    <w:rsid w:val="00F11258"/>
    <w:rsid w:val="00F622D7"/>
    <w:rsid w:val="00F6662B"/>
    <w:rsid w:val="00FC214D"/>
    <w:rsid w:val="00FE4691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5193-42BE-4BBE-AC13-DE1A43A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A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pt-PT" w:eastAsia="ar-SA"/>
    </w:rPr>
  </w:style>
  <w:style w:type="paragraph" w:styleId="Ttulo2">
    <w:name w:val="heading 2"/>
    <w:basedOn w:val="Normal"/>
    <w:next w:val="Normal"/>
    <w:link w:val="Ttulo2Char"/>
    <w:qFormat/>
    <w:rsid w:val="00CC00AA"/>
    <w:pPr>
      <w:keepNext/>
      <w:numPr>
        <w:ilvl w:val="1"/>
        <w:numId w:val="1"/>
      </w:numPr>
      <w:jc w:val="both"/>
      <w:outlineLvl w:val="1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CC00AA"/>
    <w:pPr>
      <w:keepNext/>
      <w:numPr>
        <w:ilvl w:val="4"/>
        <w:numId w:val="1"/>
      </w:numPr>
      <w:jc w:val="both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C3CA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C3CA9"/>
    <w:rPr>
      <w:rFonts w:ascii="Times New Roman" w:eastAsia="Times New Roman" w:hAnsi="Times New Roman" w:cs="Calibri"/>
      <w:sz w:val="20"/>
      <w:szCs w:val="20"/>
      <w:lang w:val="pt-PT" w:eastAsia="ar-SA"/>
    </w:rPr>
  </w:style>
  <w:style w:type="paragraph" w:customStyle="1" w:styleId="Artigo">
    <w:name w:val="Artigo"/>
    <w:basedOn w:val="Normal"/>
    <w:rsid w:val="007C3CA9"/>
    <w:pPr>
      <w:autoSpaceDE/>
      <w:spacing w:after="120"/>
      <w:ind w:firstLine="1134"/>
      <w:jc w:val="both"/>
    </w:pPr>
    <w:rPr>
      <w:sz w:val="18"/>
    </w:rPr>
  </w:style>
  <w:style w:type="paragraph" w:customStyle="1" w:styleId="Inciso">
    <w:name w:val="Inciso"/>
    <w:basedOn w:val="Artigo"/>
    <w:rsid w:val="007C3CA9"/>
    <w:rPr>
      <w:sz w:val="24"/>
    </w:rPr>
  </w:style>
  <w:style w:type="character" w:customStyle="1" w:styleId="WW8Num2z0">
    <w:name w:val="WW8Num2z0"/>
    <w:rsid w:val="006D6B9A"/>
    <w:rPr>
      <w:rFonts w:ascii="Symbol" w:hAnsi="Symbol"/>
      <w:sz w:val="20"/>
    </w:rPr>
  </w:style>
  <w:style w:type="character" w:styleId="Forte">
    <w:name w:val="Strong"/>
    <w:qFormat/>
    <w:rsid w:val="006D6B9A"/>
    <w:rPr>
      <w:b/>
      <w:bCs/>
    </w:rPr>
  </w:style>
  <w:style w:type="paragraph" w:customStyle="1" w:styleId="Citaes">
    <w:name w:val="Citações"/>
    <w:basedOn w:val="Normal"/>
    <w:rsid w:val="006D6B9A"/>
    <w:pPr>
      <w:spacing w:after="283"/>
      <w:ind w:left="567" w:right="567"/>
    </w:pPr>
  </w:style>
  <w:style w:type="character" w:customStyle="1" w:styleId="Ttulo2Char">
    <w:name w:val="Título 2 Char"/>
    <w:basedOn w:val="Fontepargpadro"/>
    <w:link w:val="Ttulo2"/>
    <w:rsid w:val="00CC00AA"/>
    <w:rPr>
      <w:rFonts w:ascii="Times New Roman" w:eastAsia="Times New Roman" w:hAnsi="Times New Roman" w:cs="Calibri"/>
      <w:b/>
      <w:bCs/>
      <w:lang w:val="pt-PT" w:eastAsia="ar-SA"/>
    </w:rPr>
  </w:style>
  <w:style w:type="character" w:customStyle="1" w:styleId="Ttulo5Char">
    <w:name w:val="Título 5 Char"/>
    <w:basedOn w:val="Fontepargpadro"/>
    <w:link w:val="Ttulo5"/>
    <w:rsid w:val="00CC00AA"/>
    <w:rPr>
      <w:rFonts w:ascii="Times New Roman" w:eastAsia="Times New Roman" w:hAnsi="Times New Roman" w:cs="Calibri"/>
      <w:sz w:val="24"/>
      <w:szCs w:val="20"/>
      <w:lang w:val="pt-PT" w:eastAsia="ar-SA"/>
    </w:rPr>
  </w:style>
  <w:style w:type="paragraph" w:customStyle="1" w:styleId="Contedodatabela">
    <w:name w:val="Conteúdo da tabela"/>
    <w:basedOn w:val="Normal"/>
    <w:rsid w:val="00CC00AA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6C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6C98"/>
    <w:rPr>
      <w:rFonts w:ascii="Times New Roman" w:eastAsia="Times New Roman" w:hAnsi="Times New Roman" w:cs="Calibri"/>
      <w:sz w:val="20"/>
      <w:szCs w:val="20"/>
      <w:lang w:val="pt-PT" w:eastAsia="ar-SA"/>
    </w:rPr>
  </w:style>
  <w:style w:type="paragraph" w:styleId="Ttulo">
    <w:name w:val="Title"/>
    <w:basedOn w:val="Normal"/>
    <w:link w:val="TtuloChar"/>
    <w:qFormat/>
    <w:rsid w:val="00CC6C98"/>
    <w:pPr>
      <w:suppressAutoHyphens w:val="0"/>
      <w:autoSpaceDE/>
      <w:jc w:val="center"/>
    </w:pPr>
    <w:rPr>
      <w:rFonts w:ascii="Arial" w:hAnsi="Arial" w:cs="Times New Roman"/>
      <w:sz w:val="28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CC6C98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4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49E"/>
    <w:rPr>
      <w:rFonts w:ascii="Segoe UI" w:eastAsia="Times New Roman" w:hAnsi="Segoe UI" w:cs="Segoe UI"/>
      <w:sz w:val="18"/>
      <w:szCs w:val="18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37</cp:revision>
  <cp:lastPrinted>2018-06-13T14:35:00Z</cp:lastPrinted>
  <dcterms:created xsi:type="dcterms:W3CDTF">2018-08-13T14:50:00Z</dcterms:created>
  <dcterms:modified xsi:type="dcterms:W3CDTF">2018-08-15T12:23:00Z</dcterms:modified>
</cp:coreProperties>
</file>