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7" w:rsidRPr="00483475" w:rsidRDefault="00846D57" w:rsidP="00846D57">
      <w:pPr>
        <w:spacing w:line="360" w:lineRule="auto"/>
        <w:jc w:val="center"/>
        <w:rPr>
          <w:b/>
          <w:bCs/>
        </w:rPr>
      </w:pPr>
      <w:bookmarkStart w:id="0" w:name="_GoBack"/>
      <w:bookmarkEnd w:id="0"/>
      <w:r w:rsidRPr="00483475">
        <w:rPr>
          <w:b/>
          <w:bCs/>
        </w:rPr>
        <w:t xml:space="preserve">PARECER Nº </w:t>
      </w:r>
      <w:r w:rsidR="004D19B6">
        <w:rPr>
          <w:b/>
          <w:bCs/>
        </w:rPr>
        <w:t>40</w:t>
      </w:r>
      <w:r w:rsidRPr="00483475">
        <w:rPr>
          <w:b/>
          <w:bCs/>
        </w:rPr>
        <w:t>/20</w:t>
      </w:r>
      <w:r>
        <w:rPr>
          <w:b/>
          <w:bCs/>
        </w:rPr>
        <w:t>17.</w:t>
      </w:r>
    </w:p>
    <w:p w:rsidR="00846D57" w:rsidRPr="00483475" w:rsidRDefault="00846D57" w:rsidP="00846D57">
      <w:pPr>
        <w:spacing w:line="360" w:lineRule="auto"/>
        <w:jc w:val="both"/>
        <w:rPr>
          <w:b/>
          <w:bCs/>
        </w:rPr>
      </w:pPr>
    </w:p>
    <w:p w:rsidR="00B5245D" w:rsidRDefault="00344BF2" w:rsidP="00B5245D">
      <w:pPr>
        <w:spacing w:line="360" w:lineRule="auto"/>
        <w:ind w:left="4730"/>
        <w:jc w:val="both"/>
        <w:rPr>
          <w:i/>
          <w:iCs/>
        </w:rPr>
      </w:pPr>
      <w:r>
        <w:rPr>
          <w:i/>
          <w:iCs/>
        </w:rPr>
        <w:t xml:space="preserve">Emenda nº07 modificativa ao </w:t>
      </w:r>
      <w:r w:rsidR="00B5245D" w:rsidRPr="00EF2D9B">
        <w:rPr>
          <w:i/>
          <w:iCs/>
        </w:rPr>
        <w:t xml:space="preserve">Projeto de </w:t>
      </w:r>
      <w:r w:rsidR="00B5245D">
        <w:rPr>
          <w:i/>
          <w:iCs/>
        </w:rPr>
        <w:t>Lei Complementar</w:t>
      </w:r>
      <w:r w:rsidR="00B5245D" w:rsidRPr="00EF2D9B">
        <w:rPr>
          <w:i/>
          <w:iCs/>
        </w:rPr>
        <w:t xml:space="preserve"> nº </w:t>
      </w:r>
      <w:r w:rsidR="00B5245D">
        <w:rPr>
          <w:i/>
          <w:iCs/>
        </w:rPr>
        <w:t>10</w:t>
      </w:r>
      <w:r w:rsidR="00B5245D" w:rsidRPr="00EF2D9B">
        <w:rPr>
          <w:i/>
          <w:iCs/>
        </w:rPr>
        <w:t>/20</w:t>
      </w:r>
      <w:r w:rsidR="00B5245D">
        <w:rPr>
          <w:i/>
          <w:iCs/>
        </w:rPr>
        <w:t xml:space="preserve">17 </w:t>
      </w:r>
      <w:r>
        <w:rPr>
          <w:i/>
          <w:iCs/>
        </w:rPr>
        <w:t xml:space="preserve">e às </w:t>
      </w:r>
      <w:r w:rsidR="00B5245D">
        <w:rPr>
          <w:i/>
          <w:iCs/>
        </w:rPr>
        <w:t xml:space="preserve">Emendas nºs. 01, 02, 03, 04, 05 e 06 apresentadas ao projeto - </w:t>
      </w:r>
      <w:r w:rsidR="00B5245D" w:rsidRPr="00EF2D9B">
        <w:rPr>
          <w:i/>
          <w:iCs/>
        </w:rPr>
        <w:t xml:space="preserve">Aspectos de Constitucionalidade – Legalidade – Redação – </w:t>
      </w:r>
      <w:r w:rsidR="00B5245D">
        <w:rPr>
          <w:i/>
          <w:iCs/>
        </w:rPr>
        <w:t xml:space="preserve">Fiscalização – Orçamento – Administração Pública – </w:t>
      </w:r>
      <w:r w:rsidR="004F671E">
        <w:rPr>
          <w:i/>
          <w:iCs/>
        </w:rPr>
        <w:t xml:space="preserve">Educação - </w:t>
      </w:r>
      <w:r w:rsidR="00B5245D" w:rsidRPr="00EF2D9B">
        <w:rPr>
          <w:i/>
          <w:iCs/>
        </w:rPr>
        <w:t>Mérito.</w:t>
      </w:r>
    </w:p>
    <w:p w:rsidR="00D000D5" w:rsidRPr="00EF2D9B" w:rsidRDefault="00D000D5" w:rsidP="00B5245D">
      <w:pPr>
        <w:spacing w:line="360" w:lineRule="auto"/>
        <w:ind w:left="4730"/>
        <w:jc w:val="both"/>
        <w:rPr>
          <w:i/>
          <w:iCs/>
        </w:rPr>
      </w:pPr>
    </w:p>
    <w:p w:rsidR="00B5245D" w:rsidRPr="00483475" w:rsidRDefault="00B5245D" w:rsidP="00B5245D">
      <w:pPr>
        <w:spacing w:line="360" w:lineRule="auto"/>
        <w:jc w:val="both"/>
        <w:rPr>
          <w:b/>
          <w:bCs/>
        </w:rPr>
      </w:pPr>
      <w:r w:rsidRPr="00483475">
        <w:rPr>
          <w:b/>
          <w:bCs/>
        </w:rPr>
        <w:t>01-Do Relatório:</w:t>
      </w:r>
    </w:p>
    <w:p w:rsidR="00B5245D" w:rsidRPr="00836EB9" w:rsidRDefault="00B5245D" w:rsidP="00B5245D">
      <w:pPr>
        <w:spacing w:line="360" w:lineRule="auto"/>
        <w:jc w:val="both"/>
      </w:pPr>
    </w:p>
    <w:p w:rsidR="00B5245D" w:rsidRPr="00074593" w:rsidRDefault="00B5245D" w:rsidP="00B5245D">
      <w:pPr>
        <w:pStyle w:val="Recuodecorpodetexto"/>
        <w:spacing w:line="360" w:lineRule="auto"/>
        <w:ind w:left="0" w:firstLine="851"/>
        <w:rPr>
          <w:rFonts w:ascii="Times New Roman" w:hAnsi="Times New Roman"/>
          <w:b w:val="0"/>
          <w:bCs w:val="0"/>
          <w:i w:val="0"/>
          <w:iCs w:val="0"/>
        </w:rPr>
      </w:pPr>
      <w:r w:rsidRPr="00836EB9">
        <w:rPr>
          <w:rFonts w:ascii="Times New Roman" w:hAnsi="Times New Roman"/>
          <w:b w:val="0"/>
          <w:bCs w:val="0"/>
          <w:i w:val="0"/>
          <w:iCs w:val="0"/>
        </w:rPr>
        <w:t xml:space="preserve">Em análise perante as doutas Comissões, nos termos do art. 87, incisos do Regimento Interno, </w:t>
      </w:r>
      <w:r w:rsidR="009F2882">
        <w:rPr>
          <w:rFonts w:ascii="Times New Roman" w:hAnsi="Times New Roman"/>
          <w:b w:val="0"/>
          <w:bCs w:val="0"/>
          <w:i w:val="0"/>
          <w:iCs w:val="0"/>
        </w:rPr>
        <w:t xml:space="preserve">a emenda nº 07 modificativa de autoria da Vereadora Geny Gonçalves de Melo, ao </w:t>
      </w:r>
      <w:r w:rsidRPr="00836EB9">
        <w:rPr>
          <w:rFonts w:ascii="Times New Roman" w:hAnsi="Times New Roman"/>
          <w:b w:val="0"/>
          <w:bCs w:val="0"/>
          <w:i w:val="0"/>
          <w:iCs w:val="0"/>
        </w:rPr>
        <w:t>projeto de lei complementar de autoria d</w:t>
      </w:r>
      <w:r w:rsidR="00AC7046">
        <w:rPr>
          <w:rFonts w:ascii="Times New Roman" w:hAnsi="Times New Roman"/>
          <w:b w:val="0"/>
          <w:bCs w:val="0"/>
          <w:i w:val="0"/>
          <w:iCs w:val="0"/>
        </w:rPr>
        <w:t xml:space="preserve">a Mesa Diretora da Câmara </w:t>
      </w:r>
      <w:r w:rsidRPr="00836EB9">
        <w:rPr>
          <w:rFonts w:ascii="Times New Roman" w:hAnsi="Times New Roman"/>
          <w:b w:val="0"/>
          <w:bCs w:val="0"/>
          <w:i w:val="0"/>
          <w:iCs w:val="0"/>
        </w:rPr>
        <w:t>Municipal</w:t>
      </w:r>
      <w:r w:rsidR="00416EDB">
        <w:rPr>
          <w:rFonts w:ascii="Times New Roman" w:hAnsi="Times New Roman"/>
          <w:b w:val="0"/>
          <w:bCs w:val="0"/>
          <w:i w:val="0"/>
          <w:iCs w:val="0"/>
        </w:rPr>
        <w:t xml:space="preserve"> de Cláudio</w:t>
      </w:r>
      <w:r w:rsidRPr="00836EB9">
        <w:rPr>
          <w:rFonts w:ascii="Times New Roman" w:hAnsi="Times New Roman"/>
          <w:b w:val="0"/>
          <w:bCs w:val="0"/>
          <w:i w:val="0"/>
          <w:iCs w:val="0"/>
        </w:rPr>
        <w:t xml:space="preserve">, que </w:t>
      </w:r>
      <w:r w:rsidRPr="00836EB9">
        <w:rPr>
          <w:rFonts w:ascii="Times New Roman" w:hAnsi="Times New Roman"/>
          <w:b w:val="0"/>
        </w:rPr>
        <w:t xml:space="preserve">Dispõe sobre a Organização </w:t>
      </w:r>
      <w:r w:rsidR="00110E5E">
        <w:rPr>
          <w:rFonts w:ascii="Times New Roman" w:hAnsi="Times New Roman"/>
          <w:b w:val="0"/>
        </w:rPr>
        <w:t>da Estrutura Organizacional da Câmara Municipal de Cláudio/MG – Plano de Cargos, Salários e Carreira dos Servidores Efetivos e dos Cargos e Funções de Confiança, fixa Vencimentos, Empregos Públicos e da outras providências</w:t>
      </w:r>
      <w:r w:rsidRPr="00074593">
        <w:rPr>
          <w:rFonts w:ascii="Times New Roman" w:hAnsi="Times New Roman"/>
          <w:b w:val="0"/>
          <w:bCs w:val="0"/>
          <w:i w:val="0"/>
          <w:iCs w:val="0"/>
        </w:rPr>
        <w:t>.</w:t>
      </w:r>
    </w:p>
    <w:p w:rsidR="009252E3" w:rsidRPr="0033170B" w:rsidRDefault="009252E3" w:rsidP="009252E3">
      <w:pPr>
        <w:pStyle w:val="Recuodecorpodetexto"/>
        <w:spacing w:line="360" w:lineRule="auto"/>
        <w:ind w:left="0" w:firstLine="851"/>
        <w:rPr>
          <w:rFonts w:ascii="Times New Roman" w:hAnsi="Times New Roman"/>
          <w:b w:val="0"/>
          <w:i w:val="0"/>
        </w:rPr>
      </w:pPr>
    </w:p>
    <w:p w:rsidR="009252E3" w:rsidRPr="0033170B" w:rsidRDefault="009252E3" w:rsidP="009252E3">
      <w:pPr>
        <w:spacing w:line="360" w:lineRule="auto"/>
        <w:ind w:firstLine="851"/>
        <w:jc w:val="both"/>
      </w:pPr>
      <w:r w:rsidRPr="0033170B">
        <w:t xml:space="preserve">A emenda prevê a alteração do </w:t>
      </w:r>
      <w:r>
        <w:t>Anexo IX a que se refere o §2º do artigo 2º, do artigo 42 e inciso II do artigo 62, p</w:t>
      </w:r>
      <w:r w:rsidRPr="0033170B">
        <w:t xml:space="preserve">ara </w:t>
      </w:r>
      <w:r>
        <w:t>alterar os vencimentos das cargos de Assessor da Presidência, Assessor Legislativo e Assessor da Secretaria Contábil, Financeira e de Recursos Humanos</w:t>
      </w:r>
      <w:r w:rsidR="000445C5">
        <w:t>, passando os mesmos apresentar remuneração igual de R$3.745,00 (três mil, setecentos e quarenta e cinco reais)</w:t>
      </w:r>
      <w:r w:rsidRPr="0033170B">
        <w:t>.</w:t>
      </w:r>
    </w:p>
    <w:p w:rsidR="00B5245D" w:rsidRPr="00836EB9" w:rsidRDefault="00B5245D" w:rsidP="00B5245D">
      <w:pPr>
        <w:pStyle w:val="Recuodecorpodetexto"/>
        <w:spacing w:line="360" w:lineRule="auto"/>
        <w:ind w:left="0" w:firstLine="1134"/>
        <w:rPr>
          <w:rFonts w:ascii="Times New Roman" w:hAnsi="Times New Roman"/>
          <w:b w:val="0"/>
          <w:bCs w:val="0"/>
          <w:i w:val="0"/>
          <w:iCs w:val="0"/>
        </w:rPr>
      </w:pPr>
    </w:p>
    <w:p w:rsidR="00B5245D" w:rsidRPr="00836EB9" w:rsidRDefault="00B5245D" w:rsidP="00B5245D">
      <w:pPr>
        <w:pStyle w:val="Recuodecorpodetexto"/>
        <w:spacing w:line="360" w:lineRule="auto"/>
        <w:ind w:left="0" w:firstLine="1134"/>
        <w:rPr>
          <w:rFonts w:ascii="Times New Roman" w:hAnsi="Times New Roman"/>
          <w:i w:val="0"/>
          <w:iCs w:val="0"/>
        </w:rPr>
      </w:pPr>
      <w:r w:rsidRPr="00836EB9">
        <w:rPr>
          <w:rFonts w:ascii="Times New Roman" w:hAnsi="Times New Roman"/>
          <w:i w:val="0"/>
          <w:iCs w:val="0"/>
        </w:rPr>
        <w:t>02-Da Fundamentação:</w:t>
      </w:r>
    </w:p>
    <w:p w:rsidR="00FE0688" w:rsidRPr="0033170B" w:rsidRDefault="00FE0688" w:rsidP="00FE0688">
      <w:pPr>
        <w:spacing w:line="360" w:lineRule="auto"/>
        <w:ind w:firstLine="1134"/>
        <w:jc w:val="both"/>
      </w:pPr>
    </w:p>
    <w:p w:rsidR="00FE0688" w:rsidRDefault="00FE0688" w:rsidP="00FE0688">
      <w:pPr>
        <w:spacing w:line="360" w:lineRule="auto"/>
        <w:ind w:firstLine="851"/>
        <w:jc w:val="both"/>
      </w:pPr>
      <w:r w:rsidRPr="0033170B">
        <w:t xml:space="preserve">A matéria versada na emenda apresenta uma relação direta ao texto do projeto sob análise, razão pela qual a iniciativa da proposição é válida. </w:t>
      </w:r>
      <w:r>
        <w:t>Ademais, em que pese a modificação ora proposta, não há qualquer alteração que gere aumento de despesas para o município.</w:t>
      </w:r>
    </w:p>
    <w:p w:rsidR="00FE0688" w:rsidRPr="0033170B" w:rsidRDefault="00FE0688" w:rsidP="00FE0688">
      <w:pPr>
        <w:spacing w:line="360" w:lineRule="auto"/>
        <w:ind w:firstLine="851"/>
        <w:jc w:val="both"/>
      </w:pPr>
      <w:r w:rsidRPr="0033170B">
        <w:lastRenderedPageBreak/>
        <w:tab/>
      </w:r>
    </w:p>
    <w:p w:rsidR="00FE0688" w:rsidRDefault="00FE0688" w:rsidP="00FE0688">
      <w:pPr>
        <w:spacing w:line="360" w:lineRule="auto"/>
        <w:ind w:firstLine="851"/>
        <w:jc w:val="both"/>
      </w:pPr>
      <w:r>
        <w:t xml:space="preserve"> </w:t>
      </w:r>
      <w:r w:rsidRPr="0033170B">
        <w:t xml:space="preserve">A alteração </w:t>
      </w:r>
      <w:r>
        <w:t>sob a alegação de atender o princípio da igualdade constitucional, não encontra-se óbice frente ao princípio da irredutibilidade de vencimentos garantidos aos servidores públicos, inclusive ocupantes de cargos comissionados, haja vista que os cargos estão sendo definidos no projeto de lei em comento, que, acaso aprovado, revogará qualquer legislação anterior. Ademais, há se de ressaltar a inconstitucionalidade já reconhecida dos cargos comissionados na ADIN</w:t>
      </w:r>
      <w:r w:rsidR="001B64BE">
        <w:t xml:space="preserve"> 1.0000.15.101966-8/000</w:t>
      </w:r>
      <w:r>
        <w:t>.</w:t>
      </w:r>
    </w:p>
    <w:p w:rsidR="001B64BE" w:rsidRPr="0033170B" w:rsidRDefault="001B64BE" w:rsidP="001B64BE">
      <w:pPr>
        <w:spacing w:line="360" w:lineRule="auto"/>
        <w:ind w:firstLine="851"/>
        <w:jc w:val="both"/>
      </w:pPr>
    </w:p>
    <w:p w:rsidR="001B64BE" w:rsidRPr="0033170B" w:rsidRDefault="001B64BE" w:rsidP="001B64BE">
      <w:pPr>
        <w:spacing w:line="360" w:lineRule="auto"/>
        <w:ind w:firstLine="851"/>
        <w:jc w:val="both"/>
      </w:pPr>
      <w:r w:rsidRPr="0033170B">
        <w:t>Portanto, não há objeção quanto a constitucionalidade e legalidade da emenda, estando atendidos os requisitos exigidos na legislação em vigor, ficando, por isso, garantida a juridicidade.</w:t>
      </w:r>
    </w:p>
    <w:p w:rsidR="001B64BE" w:rsidRDefault="001B64BE" w:rsidP="001B64BE">
      <w:pPr>
        <w:spacing w:line="360" w:lineRule="auto"/>
        <w:ind w:firstLine="851"/>
        <w:jc w:val="both"/>
      </w:pPr>
    </w:p>
    <w:p w:rsidR="001B64BE" w:rsidRPr="0033170B" w:rsidRDefault="001B64BE" w:rsidP="001B64BE">
      <w:pPr>
        <w:spacing w:line="360" w:lineRule="auto"/>
        <w:ind w:firstLine="851"/>
        <w:jc w:val="both"/>
      </w:pPr>
      <w:r w:rsidRPr="0033170B">
        <w:t>Noutro giro, ela atende, também, a boa técnica legislativa, respeitando, inclusive, os preceitos contidos na Lei Complementar Federal nº 95, de 26.02.1998, estando apto à tramitação, discussão e deliberação plenária.</w:t>
      </w:r>
    </w:p>
    <w:p w:rsidR="00B5245D" w:rsidRPr="00836EB9" w:rsidRDefault="00B5245D" w:rsidP="00B5245D">
      <w:pPr>
        <w:spacing w:line="360" w:lineRule="auto"/>
        <w:jc w:val="both"/>
        <w:rPr>
          <w:b/>
          <w:bCs/>
        </w:rPr>
      </w:pPr>
    </w:p>
    <w:p w:rsidR="00B5245D" w:rsidRPr="00836EB9" w:rsidRDefault="00B5245D" w:rsidP="00B5245D">
      <w:pPr>
        <w:spacing w:line="360" w:lineRule="auto"/>
        <w:jc w:val="both"/>
        <w:rPr>
          <w:b/>
          <w:bCs/>
        </w:rPr>
      </w:pPr>
      <w:r w:rsidRPr="00836EB9">
        <w:rPr>
          <w:b/>
          <w:bCs/>
        </w:rPr>
        <w:t>03-Da Conclusão:</w:t>
      </w:r>
    </w:p>
    <w:p w:rsidR="00B5245D" w:rsidRPr="00836EB9" w:rsidRDefault="00B5245D" w:rsidP="00B5245D">
      <w:pPr>
        <w:spacing w:line="360" w:lineRule="auto"/>
        <w:jc w:val="both"/>
      </w:pPr>
    </w:p>
    <w:p w:rsidR="00B5245D" w:rsidRPr="00836EB9" w:rsidRDefault="00641219" w:rsidP="00B5245D">
      <w:pPr>
        <w:spacing w:line="360" w:lineRule="auto"/>
        <w:ind w:firstLine="851"/>
        <w:jc w:val="both"/>
      </w:pPr>
      <w:r>
        <w:t>N</w:t>
      </w:r>
      <w:r w:rsidR="00B5245D" w:rsidRPr="00836EB9">
        <w:t>ão há n</w:t>
      </w:r>
      <w:r>
        <w:t>a</w:t>
      </w:r>
      <w:r w:rsidR="00B5245D" w:rsidRPr="00836EB9">
        <w:t xml:space="preserve"> presente </w:t>
      </w:r>
      <w:r>
        <w:t xml:space="preserve">emenda nº. 07 modificativa quaisquer </w:t>
      </w:r>
      <w:r w:rsidR="00B5245D" w:rsidRPr="00836EB9">
        <w:t>ilegalidades ou inconstitucionalidades. Por tais motivos, somos de parecer favorável à tramitação e deliberação plenária d</w:t>
      </w:r>
      <w:r>
        <w:t xml:space="preserve">a emenda nº.07 modificativa ao </w:t>
      </w:r>
      <w:r w:rsidR="00B5245D" w:rsidRPr="00836EB9">
        <w:t xml:space="preserve">Projeto de Lei Complementar nº </w:t>
      </w:r>
      <w:r w:rsidR="00263362">
        <w:t>10</w:t>
      </w:r>
      <w:r w:rsidR="00B5245D" w:rsidRPr="00836EB9">
        <w:t>/2017</w:t>
      </w:r>
      <w:r w:rsidR="00263362">
        <w:t xml:space="preserve">. </w:t>
      </w:r>
      <w:r w:rsidR="00B5245D" w:rsidRPr="00836EB9">
        <w:t>É o parecer. É o voto.</w:t>
      </w:r>
    </w:p>
    <w:p w:rsidR="00B5245D" w:rsidRPr="00836EB9" w:rsidRDefault="00B5245D" w:rsidP="00B5245D">
      <w:pPr>
        <w:pBdr>
          <w:bottom w:val="single" w:sz="12" w:space="1" w:color="auto"/>
        </w:pBdr>
        <w:spacing w:line="360" w:lineRule="auto"/>
        <w:jc w:val="both"/>
      </w:pPr>
    </w:p>
    <w:p w:rsidR="00B5245D" w:rsidRPr="00836EB9" w:rsidRDefault="00B5245D" w:rsidP="00B5245D">
      <w:pPr>
        <w:pStyle w:val="Ttulo1"/>
      </w:pPr>
      <w:r w:rsidRPr="00836EB9">
        <w:t>COMISSÃO DE LEGISLAÇÃO, JUSTIÇA E REDAÇÃO:</w:t>
      </w:r>
    </w:p>
    <w:p w:rsidR="00B5245D" w:rsidRPr="00836EB9" w:rsidRDefault="00B5245D" w:rsidP="00B5245D">
      <w:pPr>
        <w:tabs>
          <w:tab w:val="left" w:pos="5720"/>
        </w:tabs>
        <w:jc w:val="center"/>
      </w:pPr>
    </w:p>
    <w:p w:rsidR="00B5245D" w:rsidRPr="00836EB9" w:rsidRDefault="00B5245D" w:rsidP="00B5245D">
      <w:pPr>
        <w:tabs>
          <w:tab w:val="left" w:pos="5720"/>
        </w:tabs>
        <w:jc w:val="center"/>
      </w:pPr>
    </w:p>
    <w:p w:rsidR="00B5245D" w:rsidRPr="00836EB9" w:rsidRDefault="00B5245D" w:rsidP="00B5245D">
      <w:pPr>
        <w:tabs>
          <w:tab w:val="left" w:pos="5720"/>
        </w:tabs>
        <w:jc w:val="center"/>
      </w:pPr>
    </w:p>
    <w:p w:rsidR="00B5245D" w:rsidRPr="00836EB9" w:rsidRDefault="00B5245D" w:rsidP="00B5245D">
      <w:pPr>
        <w:tabs>
          <w:tab w:val="left" w:pos="5720"/>
        </w:tabs>
        <w:jc w:val="center"/>
      </w:pPr>
      <w:r w:rsidRPr="00836EB9">
        <w:t>Relator Vereador Tim Maritaca</w:t>
      </w:r>
    </w:p>
    <w:p w:rsidR="00B5245D" w:rsidRPr="00836EB9" w:rsidRDefault="00B5245D" w:rsidP="00B5245D">
      <w:pPr>
        <w:jc w:val="center"/>
      </w:pPr>
      <w:r w:rsidRPr="00836EB9">
        <w:t>Votamos de acordo com o relator:</w:t>
      </w:r>
    </w:p>
    <w:p w:rsidR="00B5245D" w:rsidRPr="00836EB9" w:rsidRDefault="00B5245D" w:rsidP="00B5245D">
      <w:pPr>
        <w:jc w:val="center"/>
      </w:pPr>
    </w:p>
    <w:p w:rsidR="00B5245D" w:rsidRPr="00836EB9" w:rsidRDefault="00B5245D" w:rsidP="00B5245D">
      <w:pPr>
        <w:jc w:val="center"/>
      </w:pPr>
    </w:p>
    <w:p w:rsidR="00B5245D" w:rsidRPr="00836EB9" w:rsidRDefault="00B5245D" w:rsidP="00B5245D">
      <w:pPr>
        <w:jc w:val="center"/>
      </w:pPr>
    </w:p>
    <w:p w:rsidR="00B5245D" w:rsidRPr="00836EB9" w:rsidRDefault="00B5245D" w:rsidP="00B5245D">
      <w:r w:rsidRPr="00836EB9">
        <w:t xml:space="preserve">      Heriberto Tavares do Am</w:t>
      </w:r>
      <w:r>
        <w:t>a</w:t>
      </w:r>
      <w:r w:rsidRPr="00836EB9">
        <w:t>ral</w:t>
      </w:r>
      <w:r w:rsidRPr="00836EB9">
        <w:tab/>
      </w:r>
      <w:r w:rsidRPr="00836EB9">
        <w:tab/>
      </w:r>
      <w:r w:rsidRPr="00836EB9">
        <w:tab/>
        <w:t xml:space="preserve">                       Cláudio Tolentino</w:t>
      </w:r>
    </w:p>
    <w:p w:rsidR="00B5245D" w:rsidRPr="00836EB9" w:rsidRDefault="00B5245D" w:rsidP="00B5245D">
      <w:pPr>
        <w:tabs>
          <w:tab w:val="left" w:pos="6050"/>
        </w:tabs>
      </w:pPr>
      <w:r w:rsidRPr="00836EB9">
        <w:t xml:space="preserve">             Vereador Revisor                                                              Vereador Presidente</w:t>
      </w:r>
    </w:p>
    <w:p w:rsidR="00B5245D" w:rsidRPr="00836EB9" w:rsidRDefault="00B5245D" w:rsidP="00B5245D">
      <w:pPr>
        <w:pBdr>
          <w:bottom w:val="single" w:sz="12" w:space="1" w:color="auto"/>
        </w:pBdr>
        <w:tabs>
          <w:tab w:val="left" w:pos="5940"/>
        </w:tabs>
        <w:jc w:val="both"/>
      </w:pPr>
    </w:p>
    <w:p w:rsidR="00B5245D" w:rsidRPr="00836EB9" w:rsidRDefault="00B5245D" w:rsidP="00B5245D">
      <w:pPr>
        <w:pBdr>
          <w:bottom w:val="single" w:sz="12" w:space="1" w:color="auto"/>
        </w:pBdr>
        <w:tabs>
          <w:tab w:val="left" w:pos="5940"/>
        </w:tabs>
        <w:jc w:val="both"/>
      </w:pPr>
    </w:p>
    <w:p w:rsidR="00B5245D" w:rsidRPr="00836EB9" w:rsidRDefault="00B5245D" w:rsidP="00B5245D">
      <w:pPr>
        <w:tabs>
          <w:tab w:val="left" w:pos="5940"/>
        </w:tabs>
        <w:jc w:val="both"/>
        <w:rPr>
          <w:b/>
          <w:bCs/>
        </w:rPr>
      </w:pPr>
      <w:r w:rsidRPr="00836EB9">
        <w:rPr>
          <w:b/>
          <w:bCs/>
        </w:rPr>
        <w:t>COMISSÃO DE FISCALIZAÇÃO FINANCEIRA E ORÇAMENTÁRIA:</w:t>
      </w:r>
    </w:p>
    <w:p w:rsidR="00B5245D" w:rsidRDefault="00B5245D" w:rsidP="00B5245D">
      <w:pPr>
        <w:tabs>
          <w:tab w:val="left" w:pos="5940"/>
        </w:tabs>
        <w:jc w:val="both"/>
        <w:rPr>
          <w:b/>
          <w:bCs/>
        </w:rPr>
      </w:pPr>
    </w:p>
    <w:p w:rsidR="00B5245D" w:rsidRPr="00836EB9" w:rsidRDefault="00B5245D" w:rsidP="00B5245D">
      <w:pPr>
        <w:tabs>
          <w:tab w:val="left" w:pos="5940"/>
        </w:tabs>
        <w:jc w:val="both"/>
        <w:rPr>
          <w:b/>
          <w:bCs/>
        </w:rPr>
      </w:pPr>
    </w:p>
    <w:p w:rsidR="00B5245D" w:rsidRPr="00836EB9" w:rsidRDefault="00B5245D" w:rsidP="00B5245D">
      <w:pPr>
        <w:tabs>
          <w:tab w:val="left" w:pos="5940"/>
        </w:tabs>
        <w:jc w:val="both"/>
        <w:rPr>
          <w:b/>
          <w:bCs/>
        </w:rPr>
      </w:pPr>
    </w:p>
    <w:p w:rsidR="00B5245D" w:rsidRPr="00836EB9" w:rsidRDefault="00B5245D" w:rsidP="00B5245D">
      <w:pPr>
        <w:tabs>
          <w:tab w:val="left" w:pos="5940"/>
        </w:tabs>
        <w:jc w:val="center"/>
      </w:pPr>
      <w:r w:rsidRPr="00836EB9">
        <w:t xml:space="preserve">Relator Vereador </w:t>
      </w:r>
      <w:r w:rsidR="006E1A95">
        <w:t xml:space="preserve">Fernando Tolentino </w:t>
      </w:r>
    </w:p>
    <w:p w:rsidR="00B5245D" w:rsidRPr="00836EB9" w:rsidRDefault="00B5245D" w:rsidP="00B5245D">
      <w:pPr>
        <w:tabs>
          <w:tab w:val="left" w:pos="5940"/>
        </w:tabs>
        <w:jc w:val="center"/>
      </w:pPr>
      <w:r w:rsidRPr="00836EB9">
        <w:t>Votamos de acordo com o relator.</w:t>
      </w:r>
    </w:p>
    <w:p w:rsidR="00B5245D" w:rsidRDefault="00B5245D" w:rsidP="00B5245D">
      <w:pPr>
        <w:tabs>
          <w:tab w:val="left" w:pos="5940"/>
        </w:tabs>
        <w:jc w:val="center"/>
      </w:pPr>
    </w:p>
    <w:p w:rsidR="00B5245D" w:rsidRPr="00836EB9" w:rsidRDefault="00B5245D" w:rsidP="00B5245D">
      <w:pPr>
        <w:tabs>
          <w:tab w:val="left" w:pos="5940"/>
        </w:tabs>
        <w:jc w:val="center"/>
      </w:pPr>
    </w:p>
    <w:p w:rsidR="00B5245D" w:rsidRPr="00836EB9" w:rsidRDefault="00B5245D" w:rsidP="00B5245D">
      <w:pPr>
        <w:tabs>
          <w:tab w:val="left" w:pos="5940"/>
        </w:tabs>
        <w:jc w:val="center"/>
      </w:pPr>
    </w:p>
    <w:p w:rsidR="00B5245D" w:rsidRPr="00836EB9" w:rsidRDefault="00B5245D" w:rsidP="00B5245D">
      <w:pPr>
        <w:tabs>
          <w:tab w:val="left" w:pos="5940"/>
        </w:tabs>
        <w:jc w:val="center"/>
      </w:pPr>
    </w:p>
    <w:p w:rsidR="00B5245D" w:rsidRPr="00836EB9" w:rsidRDefault="00B5245D" w:rsidP="00B5245D">
      <w:pPr>
        <w:tabs>
          <w:tab w:val="left" w:pos="5720"/>
        </w:tabs>
        <w:jc w:val="both"/>
      </w:pPr>
      <w:r w:rsidRPr="00836EB9">
        <w:t xml:space="preserve">  </w:t>
      </w:r>
      <w:r w:rsidR="006E1A95" w:rsidRPr="00836EB9">
        <w:t>Heitor de Sousa Ribeiro</w:t>
      </w:r>
      <w:r w:rsidRPr="00836EB9">
        <w:t xml:space="preserve">                                                                   Maurilo Marcelino Tomaz</w:t>
      </w:r>
    </w:p>
    <w:p w:rsidR="00B5245D" w:rsidRPr="00836EB9" w:rsidRDefault="00B5245D" w:rsidP="00B5245D">
      <w:pPr>
        <w:tabs>
          <w:tab w:val="left" w:pos="5610"/>
        </w:tabs>
        <w:jc w:val="both"/>
      </w:pPr>
      <w:r w:rsidRPr="00836EB9">
        <w:t xml:space="preserve">      Vereador Revisor </w:t>
      </w:r>
      <w:r w:rsidRPr="00836EB9">
        <w:tab/>
      </w:r>
      <w:r w:rsidRPr="00836EB9">
        <w:tab/>
        <w:t xml:space="preserve">               Vereador Presidente </w:t>
      </w:r>
    </w:p>
    <w:p w:rsidR="00B5245D" w:rsidRPr="00836EB9" w:rsidRDefault="00B5245D" w:rsidP="00B5245D">
      <w:pPr>
        <w:pBdr>
          <w:bottom w:val="single" w:sz="12" w:space="1" w:color="auto"/>
        </w:pBdr>
        <w:tabs>
          <w:tab w:val="left" w:pos="6160"/>
        </w:tabs>
        <w:jc w:val="both"/>
        <w:rPr>
          <w:b/>
          <w:bCs/>
        </w:rPr>
      </w:pPr>
    </w:p>
    <w:p w:rsidR="00B5245D" w:rsidRPr="00836EB9" w:rsidRDefault="00B5245D" w:rsidP="00B5245D">
      <w:pPr>
        <w:tabs>
          <w:tab w:val="left" w:pos="5940"/>
        </w:tabs>
        <w:jc w:val="both"/>
        <w:rPr>
          <w:b/>
          <w:bCs/>
        </w:rPr>
      </w:pPr>
      <w:r w:rsidRPr="00836EB9">
        <w:rPr>
          <w:b/>
          <w:bCs/>
        </w:rPr>
        <w:t>COMISSÃO DE ADMINISTRAÇÃO PÚBLICA, HABITAÇÃO, TRANSPORTE, INFRAESTRUTURA E PLANEJAMENTO URBANO:</w:t>
      </w:r>
    </w:p>
    <w:p w:rsidR="00B5245D" w:rsidRPr="00836EB9" w:rsidRDefault="00B5245D" w:rsidP="00B5245D">
      <w:pPr>
        <w:tabs>
          <w:tab w:val="left" w:pos="5940"/>
        </w:tabs>
        <w:jc w:val="both"/>
        <w:rPr>
          <w:b/>
          <w:bCs/>
        </w:rPr>
      </w:pPr>
    </w:p>
    <w:p w:rsidR="00B5245D" w:rsidRPr="00836EB9" w:rsidRDefault="00B5245D" w:rsidP="00B5245D">
      <w:pPr>
        <w:tabs>
          <w:tab w:val="left" w:pos="5940"/>
        </w:tabs>
        <w:jc w:val="both"/>
        <w:rPr>
          <w:b/>
          <w:bCs/>
        </w:rPr>
      </w:pPr>
    </w:p>
    <w:p w:rsidR="00B5245D" w:rsidRPr="00836EB9" w:rsidRDefault="00B5245D" w:rsidP="00B5245D">
      <w:pPr>
        <w:tabs>
          <w:tab w:val="left" w:pos="5940"/>
        </w:tabs>
        <w:jc w:val="both"/>
        <w:rPr>
          <w:b/>
          <w:bCs/>
        </w:rPr>
      </w:pPr>
    </w:p>
    <w:p w:rsidR="00B5245D" w:rsidRPr="00836EB9" w:rsidRDefault="00B5245D" w:rsidP="00B5245D">
      <w:pPr>
        <w:tabs>
          <w:tab w:val="left" w:pos="5720"/>
        </w:tabs>
        <w:jc w:val="center"/>
      </w:pPr>
      <w:r w:rsidRPr="00836EB9">
        <w:t>Relator Vereador Cláudio Tolentino</w:t>
      </w:r>
    </w:p>
    <w:p w:rsidR="00B5245D" w:rsidRPr="00836EB9" w:rsidRDefault="00B5245D" w:rsidP="00B5245D">
      <w:pPr>
        <w:tabs>
          <w:tab w:val="left" w:pos="5940"/>
        </w:tabs>
        <w:jc w:val="center"/>
      </w:pPr>
      <w:r w:rsidRPr="00836EB9">
        <w:t>Votamos de acordo com o relator:</w:t>
      </w:r>
    </w:p>
    <w:p w:rsidR="00B5245D" w:rsidRPr="00836EB9" w:rsidRDefault="00B5245D" w:rsidP="00B5245D">
      <w:pPr>
        <w:tabs>
          <w:tab w:val="left" w:pos="5940"/>
        </w:tabs>
        <w:jc w:val="center"/>
      </w:pPr>
    </w:p>
    <w:p w:rsidR="00B5245D" w:rsidRPr="00836EB9" w:rsidRDefault="00B5245D" w:rsidP="00B5245D">
      <w:pPr>
        <w:tabs>
          <w:tab w:val="left" w:pos="5940"/>
        </w:tabs>
        <w:jc w:val="center"/>
      </w:pPr>
    </w:p>
    <w:p w:rsidR="00B5245D" w:rsidRPr="00836EB9" w:rsidRDefault="00B5245D" w:rsidP="00B5245D">
      <w:pPr>
        <w:tabs>
          <w:tab w:val="left" w:pos="5940"/>
        </w:tabs>
        <w:jc w:val="center"/>
      </w:pPr>
    </w:p>
    <w:p w:rsidR="00B5245D" w:rsidRPr="00836EB9" w:rsidRDefault="00B5245D" w:rsidP="00B5245D">
      <w:pPr>
        <w:tabs>
          <w:tab w:val="left" w:pos="5940"/>
        </w:tabs>
      </w:pPr>
      <w:r w:rsidRPr="00836EB9">
        <w:t>Rosemary Rodrigues Araújo Oliveira</w:t>
      </w:r>
      <w:r w:rsidRPr="00836EB9">
        <w:tab/>
        <w:t xml:space="preserve">    Evandro da Silva Oliveira       </w:t>
      </w:r>
    </w:p>
    <w:p w:rsidR="00B5245D" w:rsidRPr="00836EB9" w:rsidRDefault="00B5245D" w:rsidP="00B5245D">
      <w:pPr>
        <w:tabs>
          <w:tab w:val="left" w:pos="5940"/>
        </w:tabs>
      </w:pPr>
      <w:r w:rsidRPr="00836EB9">
        <w:t xml:space="preserve">     Vereadora Revisora                                                                       Vereador Presidente</w:t>
      </w:r>
    </w:p>
    <w:p w:rsidR="00B5245D" w:rsidRPr="00836EB9" w:rsidRDefault="00B5245D" w:rsidP="00B5245D">
      <w:pPr>
        <w:tabs>
          <w:tab w:val="left" w:pos="6160"/>
        </w:tabs>
        <w:jc w:val="both"/>
        <w:rPr>
          <w:b/>
        </w:rPr>
      </w:pPr>
    </w:p>
    <w:p w:rsidR="0053286C" w:rsidRPr="00836EB9" w:rsidRDefault="0053286C" w:rsidP="0053286C">
      <w:pPr>
        <w:pBdr>
          <w:bottom w:val="single" w:sz="12" w:space="1" w:color="auto"/>
        </w:pBdr>
        <w:tabs>
          <w:tab w:val="left" w:pos="6160"/>
        </w:tabs>
        <w:jc w:val="both"/>
        <w:rPr>
          <w:b/>
          <w:bCs/>
        </w:rPr>
      </w:pPr>
    </w:p>
    <w:p w:rsidR="0053286C" w:rsidRPr="00836EB9" w:rsidRDefault="0053286C" w:rsidP="0053286C">
      <w:pPr>
        <w:tabs>
          <w:tab w:val="left" w:pos="5940"/>
        </w:tabs>
        <w:jc w:val="both"/>
        <w:rPr>
          <w:b/>
          <w:bCs/>
        </w:rPr>
      </w:pPr>
      <w:r w:rsidRPr="00836EB9">
        <w:rPr>
          <w:b/>
          <w:bCs/>
        </w:rPr>
        <w:t xml:space="preserve">COMISSÃO DE </w:t>
      </w:r>
      <w:r>
        <w:rPr>
          <w:b/>
          <w:bCs/>
        </w:rPr>
        <w:t>EDUCAÇÃO, SAUDE, ESPORTE, CIÊNCIA, CULTURA E LAZER</w:t>
      </w:r>
      <w:r w:rsidRPr="00836EB9">
        <w:rPr>
          <w:b/>
          <w:bCs/>
        </w:rPr>
        <w:t>:</w:t>
      </w:r>
    </w:p>
    <w:p w:rsidR="0053286C" w:rsidRPr="00836EB9" w:rsidRDefault="0053286C" w:rsidP="0053286C">
      <w:pPr>
        <w:tabs>
          <w:tab w:val="left" w:pos="5940"/>
        </w:tabs>
        <w:jc w:val="both"/>
        <w:rPr>
          <w:b/>
          <w:bCs/>
        </w:rPr>
      </w:pPr>
    </w:p>
    <w:p w:rsidR="0053286C" w:rsidRPr="00836EB9" w:rsidRDefault="0053286C" w:rsidP="0053286C">
      <w:pPr>
        <w:tabs>
          <w:tab w:val="left" w:pos="5940"/>
        </w:tabs>
        <w:jc w:val="both"/>
        <w:rPr>
          <w:b/>
          <w:bCs/>
        </w:rPr>
      </w:pPr>
    </w:p>
    <w:p w:rsidR="0053286C" w:rsidRPr="00836EB9" w:rsidRDefault="0053286C" w:rsidP="0053286C">
      <w:pPr>
        <w:tabs>
          <w:tab w:val="left" w:pos="5940"/>
        </w:tabs>
        <w:jc w:val="both"/>
        <w:rPr>
          <w:b/>
          <w:bCs/>
        </w:rPr>
      </w:pPr>
    </w:p>
    <w:p w:rsidR="0053286C" w:rsidRPr="00836EB9" w:rsidRDefault="0053286C" w:rsidP="0053286C">
      <w:pPr>
        <w:tabs>
          <w:tab w:val="left" w:pos="5720"/>
        </w:tabs>
        <w:jc w:val="center"/>
      </w:pPr>
      <w:r w:rsidRPr="00836EB9">
        <w:t>Relator</w:t>
      </w:r>
      <w:r w:rsidR="00D137AD">
        <w:t>a</w:t>
      </w:r>
      <w:r w:rsidRPr="00836EB9">
        <w:t xml:space="preserve"> Vereador</w:t>
      </w:r>
      <w:r w:rsidR="00D137AD">
        <w:t>a</w:t>
      </w:r>
      <w:r w:rsidRPr="00836EB9">
        <w:t xml:space="preserve"> </w:t>
      </w:r>
      <w:r w:rsidR="00D137AD" w:rsidRPr="00836EB9">
        <w:t>Rosemary Rodrigues Araújo Oliveira</w:t>
      </w:r>
    </w:p>
    <w:p w:rsidR="0053286C" w:rsidRPr="00836EB9" w:rsidRDefault="0053286C" w:rsidP="0053286C">
      <w:pPr>
        <w:tabs>
          <w:tab w:val="left" w:pos="5940"/>
        </w:tabs>
        <w:jc w:val="center"/>
      </w:pPr>
      <w:r w:rsidRPr="00836EB9">
        <w:t xml:space="preserve">Votamos de acordo com </w:t>
      </w:r>
      <w:r w:rsidR="00D137AD">
        <w:t>a</w:t>
      </w:r>
      <w:r w:rsidRPr="00836EB9">
        <w:t xml:space="preserve"> relator</w:t>
      </w:r>
      <w:r w:rsidR="00D137AD">
        <w:t>a</w:t>
      </w:r>
      <w:r w:rsidRPr="00836EB9">
        <w:t>:</w:t>
      </w:r>
    </w:p>
    <w:p w:rsidR="0053286C" w:rsidRPr="00836EB9" w:rsidRDefault="0053286C" w:rsidP="0053286C">
      <w:pPr>
        <w:tabs>
          <w:tab w:val="left" w:pos="5940"/>
        </w:tabs>
        <w:jc w:val="center"/>
      </w:pPr>
    </w:p>
    <w:p w:rsidR="0053286C" w:rsidRPr="00836EB9" w:rsidRDefault="0053286C" w:rsidP="0053286C">
      <w:pPr>
        <w:tabs>
          <w:tab w:val="left" w:pos="5940"/>
        </w:tabs>
        <w:jc w:val="center"/>
      </w:pPr>
    </w:p>
    <w:p w:rsidR="0053286C" w:rsidRPr="00836EB9" w:rsidRDefault="0053286C" w:rsidP="0053286C">
      <w:pPr>
        <w:tabs>
          <w:tab w:val="left" w:pos="5940"/>
        </w:tabs>
        <w:jc w:val="center"/>
      </w:pPr>
    </w:p>
    <w:p w:rsidR="0053286C" w:rsidRPr="00836EB9" w:rsidRDefault="00547EDD" w:rsidP="0053286C">
      <w:pPr>
        <w:tabs>
          <w:tab w:val="left" w:pos="5940"/>
        </w:tabs>
      </w:pPr>
      <w:r w:rsidRPr="00836EB9">
        <w:t xml:space="preserve">  Heriberto Tavares do Am</w:t>
      </w:r>
      <w:r>
        <w:t>a</w:t>
      </w:r>
      <w:r w:rsidRPr="00836EB9">
        <w:t>ral</w:t>
      </w:r>
      <w:r w:rsidRPr="00836EB9">
        <w:tab/>
      </w:r>
      <w:r w:rsidR="0053286C" w:rsidRPr="00836EB9">
        <w:t xml:space="preserve">      </w:t>
      </w:r>
      <w:r w:rsidR="00517837" w:rsidRPr="00836EB9">
        <w:t>Evandro da Silva Oliveira</w:t>
      </w:r>
    </w:p>
    <w:p w:rsidR="0053286C" w:rsidRPr="00836EB9" w:rsidRDefault="0053286C" w:rsidP="0053286C">
      <w:pPr>
        <w:tabs>
          <w:tab w:val="left" w:pos="5940"/>
        </w:tabs>
      </w:pPr>
      <w:r w:rsidRPr="00836EB9">
        <w:t xml:space="preserve">     Vereador Revisor </w:t>
      </w:r>
      <w:r w:rsidR="00547EDD">
        <w:t xml:space="preserve">     </w:t>
      </w:r>
      <w:r w:rsidRPr="00836EB9">
        <w:t xml:space="preserve">                                                           Vereador Presidente</w:t>
      </w:r>
      <w:r w:rsidR="00E95E45">
        <w:t xml:space="preserve"> (indicado)</w:t>
      </w:r>
    </w:p>
    <w:p w:rsidR="0053286C" w:rsidRPr="00836EB9" w:rsidRDefault="0053286C" w:rsidP="0053286C">
      <w:pPr>
        <w:tabs>
          <w:tab w:val="left" w:pos="6160"/>
        </w:tabs>
        <w:jc w:val="both"/>
        <w:rPr>
          <w:b/>
        </w:rPr>
      </w:pPr>
    </w:p>
    <w:p w:rsidR="0053286C" w:rsidRDefault="0053286C" w:rsidP="00B5245D">
      <w:pPr>
        <w:tabs>
          <w:tab w:val="left" w:pos="6160"/>
        </w:tabs>
        <w:jc w:val="both"/>
        <w:rPr>
          <w:b/>
        </w:rPr>
      </w:pPr>
    </w:p>
    <w:p w:rsidR="0053286C" w:rsidRDefault="004D19B6" w:rsidP="00B5245D">
      <w:pPr>
        <w:tabs>
          <w:tab w:val="left" w:pos="6160"/>
        </w:tabs>
        <w:jc w:val="both"/>
        <w:rPr>
          <w:b/>
        </w:rPr>
      </w:pPr>
      <w:r>
        <w:rPr>
          <w:b/>
        </w:rPr>
        <w:t>Obs: A vereadora Geny Gonçalves de Melo, presidente efetiva desta comissão, deixou de votar por se apresentar como autora da referida emenda nº. 07 modificativa.</w:t>
      </w:r>
    </w:p>
    <w:p w:rsidR="0053286C" w:rsidRDefault="0053286C" w:rsidP="00B5245D">
      <w:pPr>
        <w:tabs>
          <w:tab w:val="left" w:pos="6160"/>
        </w:tabs>
        <w:jc w:val="both"/>
        <w:rPr>
          <w:b/>
        </w:rPr>
      </w:pPr>
    </w:p>
    <w:p w:rsidR="003420D7" w:rsidRDefault="003420D7" w:rsidP="00B5245D">
      <w:pPr>
        <w:tabs>
          <w:tab w:val="left" w:pos="6160"/>
        </w:tabs>
        <w:jc w:val="both"/>
        <w:rPr>
          <w:b/>
        </w:rPr>
      </w:pPr>
    </w:p>
    <w:p w:rsidR="003420D7" w:rsidRPr="00836EB9" w:rsidRDefault="003420D7" w:rsidP="00B5245D">
      <w:pPr>
        <w:tabs>
          <w:tab w:val="left" w:pos="6160"/>
        </w:tabs>
        <w:jc w:val="both"/>
        <w:rPr>
          <w:b/>
        </w:rPr>
      </w:pPr>
    </w:p>
    <w:p w:rsidR="00B5245D" w:rsidRPr="00836EB9" w:rsidRDefault="00B5245D" w:rsidP="00B5245D">
      <w:pPr>
        <w:jc w:val="center"/>
        <w:rPr>
          <w:b/>
        </w:rPr>
      </w:pPr>
      <w:r w:rsidRPr="00836EB9">
        <w:rPr>
          <w:b/>
        </w:rPr>
        <w:t xml:space="preserve">Sala das Comissões, </w:t>
      </w:r>
      <w:r w:rsidR="00547EDD">
        <w:rPr>
          <w:b/>
        </w:rPr>
        <w:t>2</w:t>
      </w:r>
      <w:r w:rsidR="0020474D">
        <w:rPr>
          <w:b/>
        </w:rPr>
        <w:t>8</w:t>
      </w:r>
      <w:r w:rsidRPr="00836EB9">
        <w:rPr>
          <w:b/>
        </w:rPr>
        <w:t xml:space="preserve"> de </w:t>
      </w:r>
      <w:r w:rsidR="00547EDD">
        <w:rPr>
          <w:b/>
        </w:rPr>
        <w:t xml:space="preserve">setembro </w:t>
      </w:r>
      <w:r w:rsidRPr="00836EB9">
        <w:rPr>
          <w:b/>
        </w:rPr>
        <w:t>de 2017.</w:t>
      </w:r>
    </w:p>
    <w:sectPr w:rsidR="00B5245D" w:rsidRPr="00836EB9"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F7" w:rsidRDefault="00F028F7" w:rsidP="005953A0">
      <w:r>
        <w:separator/>
      </w:r>
    </w:p>
  </w:endnote>
  <w:endnote w:type="continuationSeparator" w:id="0">
    <w:p w:rsidR="00F028F7" w:rsidRDefault="00F028F7"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8A03BE" w:rsidP="00DA3719">
    <w:pPr>
      <w:pStyle w:val="Rodap"/>
      <w:ind w:right="-828"/>
      <w:jc w:val="right"/>
    </w:pPr>
    <w:r>
      <w:fldChar w:fldCharType="begin"/>
    </w:r>
    <w:r>
      <w:instrText xml:space="preserve"> PAGE   \* MERGEFORMAT </w:instrText>
    </w:r>
    <w:r>
      <w:fldChar w:fldCharType="separate"/>
    </w:r>
    <w:r w:rsidR="003A1115">
      <w:rPr>
        <w:noProof/>
      </w:rPr>
      <w:t>1</w:t>
    </w:r>
    <w:r>
      <w:rPr>
        <w:noProof/>
      </w:rPr>
      <w:fldChar w:fldCharType="end"/>
    </w:r>
    <w:r w:rsidR="00307733">
      <w:t>/</w:t>
    </w:r>
    <w:r w:rsidR="009B1435">
      <w:rPr>
        <w:rStyle w:val="Nmerodepgina"/>
      </w:rPr>
      <w:fldChar w:fldCharType="begin"/>
    </w:r>
    <w:r w:rsidR="00307733">
      <w:rPr>
        <w:rStyle w:val="Nmerodepgina"/>
      </w:rPr>
      <w:instrText xml:space="preserve"> NUMPAGES </w:instrText>
    </w:r>
    <w:r w:rsidR="009B1435">
      <w:rPr>
        <w:rStyle w:val="Nmerodepgina"/>
      </w:rPr>
      <w:fldChar w:fldCharType="separate"/>
    </w:r>
    <w:r w:rsidR="003A1115">
      <w:rPr>
        <w:rStyle w:val="Nmerodepgina"/>
        <w:noProof/>
      </w:rPr>
      <w:t>4</w:t>
    </w:r>
    <w:r w:rsidR="009B1435">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F7" w:rsidRDefault="00F028F7" w:rsidP="005953A0">
      <w:r>
        <w:separator/>
      </w:r>
    </w:p>
  </w:footnote>
  <w:footnote w:type="continuationSeparator" w:id="0">
    <w:p w:rsidR="00F028F7" w:rsidRDefault="00F028F7"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12B6"/>
    <w:rsid w:val="00011974"/>
    <w:rsid w:val="000240D2"/>
    <w:rsid w:val="000331C1"/>
    <w:rsid w:val="00034907"/>
    <w:rsid w:val="00036D9C"/>
    <w:rsid w:val="00040578"/>
    <w:rsid w:val="00041B4D"/>
    <w:rsid w:val="000445C5"/>
    <w:rsid w:val="000542A1"/>
    <w:rsid w:val="0006475F"/>
    <w:rsid w:val="000719E8"/>
    <w:rsid w:val="00080709"/>
    <w:rsid w:val="00084AB2"/>
    <w:rsid w:val="000A4B73"/>
    <w:rsid w:val="000A5B57"/>
    <w:rsid w:val="000A7160"/>
    <w:rsid w:val="000D2944"/>
    <w:rsid w:val="000D56C4"/>
    <w:rsid w:val="000D5E33"/>
    <w:rsid w:val="000E2EAA"/>
    <w:rsid w:val="000E508F"/>
    <w:rsid w:val="000F05CD"/>
    <w:rsid w:val="0010162E"/>
    <w:rsid w:val="00110E5E"/>
    <w:rsid w:val="00112B2D"/>
    <w:rsid w:val="001219CA"/>
    <w:rsid w:val="00133F40"/>
    <w:rsid w:val="00135620"/>
    <w:rsid w:val="00140E61"/>
    <w:rsid w:val="00141CF7"/>
    <w:rsid w:val="0014397B"/>
    <w:rsid w:val="001612FF"/>
    <w:rsid w:val="00162AFA"/>
    <w:rsid w:val="00163E4C"/>
    <w:rsid w:val="0017186C"/>
    <w:rsid w:val="00176A73"/>
    <w:rsid w:val="00182E54"/>
    <w:rsid w:val="001908C1"/>
    <w:rsid w:val="00191D3E"/>
    <w:rsid w:val="00195003"/>
    <w:rsid w:val="00195279"/>
    <w:rsid w:val="001953AC"/>
    <w:rsid w:val="00196B29"/>
    <w:rsid w:val="001A2EED"/>
    <w:rsid w:val="001A2F89"/>
    <w:rsid w:val="001A775C"/>
    <w:rsid w:val="001A7D44"/>
    <w:rsid w:val="001A7D99"/>
    <w:rsid w:val="001B01CC"/>
    <w:rsid w:val="001B044A"/>
    <w:rsid w:val="001B1017"/>
    <w:rsid w:val="001B1B1D"/>
    <w:rsid w:val="001B64BE"/>
    <w:rsid w:val="001C058E"/>
    <w:rsid w:val="001C6A36"/>
    <w:rsid w:val="001C751F"/>
    <w:rsid w:val="001E08C3"/>
    <w:rsid w:val="001E22E7"/>
    <w:rsid w:val="001E35FF"/>
    <w:rsid w:val="00203395"/>
    <w:rsid w:val="0020474D"/>
    <w:rsid w:val="00206644"/>
    <w:rsid w:val="00226726"/>
    <w:rsid w:val="002301B8"/>
    <w:rsid w:val="00230C60"/>
    <w:rsid w:val="00232502"/>
    <w:rsid w:val="002360AB"/>
    <w:rsid w:val="0023665C"/>
    <w:rsid w:val="00252341"/>
    <w:rsid w:val="00254A18"/>
    <w:rsid w:val="00263362"/>
    <w:rsid w:val="002668B7"/>
    <w:rsid w:val="00271A7A"/>
    <w:rsid w:val="0028657C"/>
    <w:rsid w:val="002949A3"/>
    <w:rsid w:val="00294BAD"/>
    <w:rsid w:val="002A7A21"/>
    <w:rsid w:val="002C37C9"/>
    <w:rsid w:val="002C4CB4"/>
    <w:rsid w:val="002C5B4D"/>
    <w:rsid w:val="002C734F"/>
    <w:rsid w:val="002D0185"/>
    <w:rsid w:val="002D06A7"/>
    <w:rsid w:val="002D1347"/>
    <w:rsid w:val="002D3585"/>
    <w:rsid w:val="002D7F8D"/>
    <w:rsid w:val="002E66A6"/>
    <w:rsid w:val="002F5096"/>
    <w:rsid w:val="00307733"/>
    <w:rsid w:val="00317BC1"/>
    <w:rsid w:val="00330CFD"/>
    <w:rsid w:val="00333D1E"/>
    <w:rsid w:val="0033497D"/>
    <w:rsid w:val="003420D7"/>
    <w:rsid w:val="00344BF2"/>
    <w:rsid w:val="003466D7"/>
    <w:rsid w:val="00350DDC"/>
    <w:rsid w:val="0036097A"/>
    <w:rsid w:val="003645FC"/>
    <w:rsid w:val="00372A62"/>
    <w:rsid w:val="00373B70"/>
    <w:rsid w:val="00390A59"/>
    <w:rsid w:val="00392A07"/>
    <w:rsid w:val="00393178"/>
    <w:rsid w:val="003A1115"/>
    <w:rsid w:val="003A1131"/>
    <w:rsid w:val="003B0003"/>
    <w:rsid w:val="003B59B0"/>
    <w:rsid w:val="003C3B8F"/>
    <w:rsid w:val="003D7C5A"/>
    <w:rsid w:val="003F3D43"/>
    <w:rsid w:val="00401777"/>
    <w:rsid w:val="00411897"/>
    <w:rsid w:val="0041638B"/>
    <w:rsid w:val="00416EDB"/>
    <w:rsid w:val="00423AB8"/>
    <w:rsid w:val="00427813"/>
    <w:rsid w:val="00427823"/>
    <w:rsid w:val="00436F41"/>
    <w:rsid w:val="00440765"/>
    <w:rsid w:val="004511DA"/>
    <w:rsid w:val="00453C35"/>
    <w:rsid w:val="00482EBA"/>
    <w:rsid w:val="00483475"/>
    <w:rsid w:val="00486950"/>
    <w:rsid w:val="00490906"/>
    <w:rsid w:val="004A1779"/>
    <w:rsid w:val="004A27C1"/>
    <w:rsid w:val="004C1722"/>
    <w:rsid w:val="004C22F9"/>
    <w:rsid w:val="004C7BE6"/>
    <w:rsid w:val="004D1404"/>
    <w:rsid w:val="004D19B6"/>
    <w:rsid w:val="004D2F78"/>
    <w:rsid w:val="004F2548"/>
    <w:rsid w:val="004F3950"/>
    <w:rsid w:val="004F4074"/>
    <w:rsid w:val="004F589E"/>
    <w:rsid w:val="004F671E"/>
    <w:rsid w:val="00503807"/>
    <w:rsid w:val="005038DF"/>
    <w:rsid w:val="00517837"/>
    <w:rsid w:val="00521299"/>
    <w:rsid w:val="00522977"/>
    <w:rsid w:val="005240DA"/>
    <w:rsid w:val="0053286C"/>
    <w:rsid w:val="00533DDF"/>
    <w:rsid w:val="005408C4"/>
    <w:rsid w:val="00547EDD"/>
    <w:rsid w:val="00566AA2"/>
    <w:rsid w:val="00567998"/>
    <w:rsid w:val="00572B09"/>
    <w:rsid w:val="005754B8"/>
    <w:rsid w:val="005768CA"/>
    <w:rsid w:val="00577901"/>
    <w:rsid w:val="00581184"/>
    <w:rsid w:val="005825FC"/>
    <w:rsid w:val="0058261D"/>
    <w:rsid w:val="00583FDD"/>
    <w:rsid w:val="00584E0B"/>
    <w:rsid w:val="00590536"/>
    <w:rsid w:val="005907FE"/>
    <w:rsid w:val="005953A0"/>
    <w:rsid w:val="005A0E9B"/>
    <w:rsid w:val="005A1772"/>
    <w:rsid w:val="005C3DCD"/>
    <w:rsid w:val="005C69BB"/>
    <w:rsid w:val="005C6B83"/>
    <w:rsid w:val="005D6E4A"/>
    <w:rsid w:val="005E22DA"/>
    <w:rsid w:val="005E42F3"/>
    <w:rsid w:val="005E6F46"/>
    <w:rsid w:val="00601BE4"/>
    <w:rsid w:val="006118F1"/>
    <w:rsid w:val="00616D3E"/>
    <w:rsid w:val="0062201C"/>
    <w:rsid w:val="006328D0"/>
    <w:rsid w:val="00641219"/>
    <w:rsid w:val="00641EFB"/>
    <w:rsid w:val="00641F91"/>
    <w:rsid w:val="006441C3"/>
    <w:rsid w:val="00657F5C"/>
    <w:rsid w:val="006610EE"/>
    <w:rsid w:val="0069549D"/>
    <w:rsid w:val="006A209A"/>
    <w:rsid w:val="006A2C49"/>
    <w:rsid w:val="006A2F80"/>
    <w:rsid w:val="006A4097"/>
    <w:rsid w:val="006A5FFA"/>
    <w:rsid w:val="006B0B9D"/>
    <w:rsid w:val="006B56C0"/>
    <w:rsid w:val="006B6787"/>
    <w:rsid w:val="006C0B1C"/>
    <w:rsid w:val="006C34E8"/>
    <w:rsid w:val="006C5C9B"/>
    <w:rsid w:val="006E1A95"/>
    <w:rsid w:val="006E20D2"/>
    <w:rsid w:val="006E56C0"/>
    <w:rsid w:val="006E5B90"/>
    <w:rsid w:val="006E6433"/>
    <w:rsid w:val="006F37AA"/>
    <w:rsid w:val="00710EB4"/>
    <w:rsid w:val="007142E6"/>
    <w:rsid w:val="00716DA9"/>
    <w:rsid w:val="00720673"/>
    <w:rsid w:val="00720C07"/>
    <w:rsid w:val="00726ECA"/>
    <w:rsid w:val="00735E1B"/>
    <w:rsid w:val="00741765"/>
    <w:rsid w:val="0075448A"/>
    <w:rsid w:val="00761786"/>
    <w:rsid w:val="00764B84"/>
    <w:rsid w:val="00767566"/>
    <w:rsid w:val="00785587"/>
    <w:rsid w:val="007A2CD7"/>
    <w:rsid w:val="007A469A"/>
    <w:rsid w:val="007B34C6"/>
    <w:rsid w:val="007C036F"/>
    <w:rsid w:val="007C39E7"/>
    <w:rsid w:val="007E0126"/>
    <w:rsid w:val="00815C0D"/>
    <w:rsid w:val="00827DED"/>
    <w:rsid w:val="008309A8"/>
    <w:rsid w:val="00833541"/>
    <w:rsid w:val="00834C2D"/>
    <w:rsid w:val="00837CF1"/>
    <w:rsid w:val="00846D57"/>
    <w:rsid w:val="00847EA4"/>
    <w:rsid w:val="00871179"/>
    <w:rsid w:val="00872135"/>
    <w:rsid w:val="008729B8"/>
    <w:rsid w:val="0088664E"/>
    <w:rsid w:val="008A03BE"/>
    <w:rsid w:val="008A64AA"/>
    <w:rsid w:val="008A727E"/>
    <w:rsid w:val="008B22A1"/>
    <w:rsid w:val="008B744B"/>
    <w:rsid w:val="008C35CC"/>
    <w:rsid w:val="008C3842"/>
    <w:rsid w:val="008C44A3"/>
    <w:rsid w:val="008C6B44"/>
    <w:rsid w:val="008D35BF"/>
    <w:rsid w:val="008D4258"/>
    <w:rsid w:val="008E6F7A"/>
    <w:rsid w:val="00903808"/>
    <w:rsid w:val="00917DCF"/>
    <w:rsid w:val="00920640"/>
    <w:rsid w:val="009252E3"/>
    <w:rsid w:val="009256B4"/>
    <w:rsid w:val="00925FB8"/>
    <w:rsid w:val="009347D4"/>
    <w:rsid w:val="00937157"/>
    <w:rsid w:val="00950822"/>
    <w:rsid w:val="0095239F"/>
    <w:rsid w:val="0095744E"/>
    <w:rsid w:val="009817CC"/>
    <w:rsid w:val="009A0B3F"/>
    <w:rsid w:val="009A32B7"/>
    <w:rsid w:val="009A66BD"/>
    <w:rsid w:val="009B139D"/>
    <w:rsid w:val="009B1435"/>
    <w:rsid w:val="009B73EF"/>
    <w:rsid w:val="009C1399"/>
    <w:rsid w:val="009E682B"/>
    <w:rsid w:val="009F2882"/>
    <w:rsid w:val="00A02311"/>
    <w:rsid w:val="00A107A8"/>
    <w:rsid w:val="00A15D55"/>
    <w:rsid w:val="00A262D4"/>
    <w:rsid w:val="00A27472"/>
    <w:rsid w:val="00A31499"/>
    <w:rsid w:val="00A40ED6"/>
    <w:rsid w:val="00A50659"/>
    <w:rsid w:val="00A55CDC"/>
    <w:rsid w:val="00A7336F"/>
    <w:rsid w:val="00A80958"/>
    <w:rsid w:val="00A86023"/>
    <w:rsid w:val="00A967AB"/>
    <w:rsid w:val="00AA1DFC"/>
    <w:rsid w:val="00AA2D97"/>
    <w:rsid w:val="00AA41E5"/>
    <w:rsid w:val="00AA565F"/>
    <w:rsid w:val="00AA654E"/>
    <w:rsid w:val="00AB144F"/>
    <w:rsid w:val="00AB5EF0"/>
    <w:rsid w:val="00AB7EF0"/>
    <w:rsid w:val="00AC1011"/>
    <w:rsid w:val="00AC245F"/>
    <w:rsid w:val="00AC6F6F"/>
    <w:rsid w:val="00AC7046"/>
    <w:rsid w:val="00AD72D0"/>
    <w:rsid w:val="00AE072E"/>
    <w:rsid w:val="00AE25E5"/>
    <w:rsid w:val="00AE4415"/>
    <w:rsid w:val="00AE47F0"/>
    <w:rsid w:val="00AE4EE3"/>
    <w:rsid w:val="00AE51BC"/>
    <w:rsid w:val="00AF3D49"/>
    <w:rsid w:val="00AF5041"/>
    <w:rsid w:val="00B00602"/>
    <w:rsid w:val="00B022D4"/>
    <w:rsid w:val="00B119C9"/>
    <w:rsid w:val="00B11A15"/>
    <w:rsid w:val="00B16015"/>
    <w:rsid w:val="00B258EB"/>
    <w:rsid w:val="00B25FCD"/>
    <w:rsid w:val="00B279F6"/>
    <w:rsid w:val="00B5245D"/>
    <w:rsid w:val="00B54A15"/>
    <w:rsid w:val="00B60BA3"/>
    <w:rsid w:val="00B64112"/>
    <w:rsid w:val="00B656B4"/>
    <w:rsid w:val="00B7307E"/>
    <w:rsid w:val="00B84650"/>
    <w:rsid w:val="00BA7CF0"/>
    <w:rsid w:val="00BB5058"/>
    <w:rsid w:val="00BB5F28"/>
    <w:rsid w:val="00BB60A4"/>
    <w:rsid w:val="00BC1407"/>
    <w:rsid w:val="00BC7807"/>
    <w:rsid w:val="00BD3960"/>
    <w:rsid w:val="00BD696E"/>
    <w:rsid w:val="00BE0EA8"/>
    <w:rsid w:val="00BF32A5"/>
    <w:rsid w:val="00BF6BF6"/>
    <w:rsid w:val="00BF71FE"/>
    <w:rsid w:val="00C00C5A"/>
    <w:rsid w:val="00C02638"/>
    <w:rsid w:val="00C03DC3"/>
    <w:rsid w:val="00C040B3"/>
    <w:rsid w:val="00C057EF"/>
    <w:rsid w:val="00C05D04"/>
    <w:rsid w:val="00C05EC7"/>
    <w:rsid w:val="00C0679E"/>
    <w:rsid w:val="00C13373"/>
    <w:rsid w:val="00C2180B"/>
    <w:rsid w:val="00C27ABB"/>
    <w:rsid w:val="00C305F3"/>
    <w:rsid w:val="00C31445"/>
    <w:rsid w:val="00C3151E"/>
    <w:rsid w:val="00C31B59"/>
    <w:rsid w:val="00C4734E"/>
    <w:rsid w:val="00C476A2"/>
    <w:rsid w:val="00C56077"/>
    <w:rsid w:val="00C62653"/>
    <w:rsid w:val="00C63E83"/>
    <w:rsid w:val="00C64664"/>
    <w:rsid w:val="00C64FF2"/>
    <w:rsid w:val="00C708DD"/>
    <w:rsid w:val="00C808ED"/>
    <w:rsid w:val="00C8235E"/>
    <w:rsid w:val="00C947A4"/>
    <w:rsid w:val="00CB2764"/>
    <w:rsid w:val="00CB34E5"/>
    <w:rsid w:val="00CB3DF8"/>
    <w:rsid w:val="00CE63D2"/>
    <w:rsid w:val="00CF736B"/>
    <w:rsid w:val="00D000D5"/>
    <w:rsid w:val="00D137AD"/>
    <w:rsid w:val="00D1689F"/>
    <w:rsid w:val="00D210ED"/>
    <w:rsid w:val="00D26456"/>
    <w:rsid w:val="00D3006C"/>
    <w:rsid w:val="00D50178"/>
    <w:rsid w:val="00D64948"/>
    <w:rsid w:val="00D712E7"/>
    <w:rsid w:val="00D74AAF"/>
    <w:rsid w:val="00D9274E"/>
    <w:rsid w:val="00DA3719"/>
    <w:rsid w:val="00DA41E5"/>
    <w:rsid w:val="00DA635E"/>
    <w:rsid w:val="00DA73BD"/>
    <w:rsid w:val="00DB2BB9"/>
    <w:rsid w:val="00DB2DB5"/>
    <w:rsid w:val="00DB6214"/>
    <w:rsid w:val="00DB79D6"/>
    <w:rsid w:val="00DB7ACE"/>
    <w:rsid w:val="00DC2798"/>
    <w:rsid w:val="00DC2C82"/>
    <w:rsid w:val="00DD1B6F"/>
    <w:rsid w:val="00DE0F18"/>
    <w:rsid w:val="00DE7281"/>
    <w:rsid w:val="00DF3BB6"/>
    <w:rsid w:val="00DF5BAC"/>
    <w:rsid w:val="00DF71D1"/>
    <w:rsid w:val="00E148E8"/>
    <w:rsid w:val="00E23ECE"/>
    <w:rsid w:val="00E25D1B"/>
    <w:rsid w:val="00E26186"/>
    <w:rsid w:val="00E31538"/>
    <w:rsid w:val="00E404C6"/>
    <w:rsid w:val="00E45DB9"/>
    <w:rsid w:val="00E64EC9"/>
    <w:rsid w:val="00E66CFC"/>
    <w:rsid w:val="00E66F3A"/>
    <w:rsid w:val="00E743B1"/>
    <w:rsid w:val="00E90DFF"/>
    <w:rsid w:val="00E91D07"/>
    <w:rsid w:val="00E92AB1"/>
    <w:rsid w:val="00E95E45"/>
    <w:rsid w:val="00E975BE"/>
    <w:rsid w:val="00EB2DB9"/>
    <w:rsid w:val="00EB5FDB"/>
    <w:rsid w:val="00EC3276"/>
    <w:rsid w:val="00EC7C3E"/>
    <w:rsid w:val="00EE1CD0"/>
    <w:rsid w:val="00EF2D9B"/>
    <w:rsid w:val="00EF6133"/>
    <w:rsid w:val="00EF795A"/>
    <w:rsid w:val="00F028F7"/>
    <w:rsid w:val="00F11806"/>
    <w:rsid w:val="00F11F1A"/>
    <w:rsid w:val="00F204CC"/>
    <w:rsid w:val="00F22CCB"/>
    <w:rsid w:val="00F326C3"/>
    <w:rsid w:val="00F34EA4"/>
    <w:rsid w:val="00F35899"/>
    <w:rsid w:val="00F40CAA"/>
    <w:rsid w:val="00F42749"/>
    <w:rsid w:val="00F43F72"/>
    <w:rsid w:val="00F50EE2"/>
    <w:rsid w:val="00F55047"/>
    <w:rsid w:val="00F66B77"/>
    <w:rsid w:val="00F67695"/>
    <w:rsid w:val="00F71231"/>
    <w:rsid w:val="00F97709"/>
    <w:rsid w:val="00FA6E27"/>
    <w:rsid w:val="00FB3EF1"/>
    <w:rsid w:val="00FD2D91"/>
    <w:rsid w:val="00FD6538"/>
    <w:rsid w:val="00FE0688"/>
    <w:rsid w:val="00FF0D1E"/>
    <w:rsid w:val="00FF3D4F"/>
    <w:rsid w:val="00FF4C25"/>
    <w:rsid w:val="00FF5621"/>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DCE3-093A-41A5-9E0C-41474DD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2017-09-28T19:00:00Z</cp:lastPrinted>
  <dcterms:created xsi:type="dcterms:W3CDTF">2017-10-03T12:20:00Z</dcterms:created>
  <dcterms:modified xsi:type="dcterms:W3CDTF">2017-10-03T12:20:00Z</dcterms:modified>
</cp:coreProperties>
</file>