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1852E9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1852E9">
        <w:rPr>
          <w:b/>
          <w:bCs/>
        </w:rPr>
        <w:t xml:space="preserve">PARECER </w:t>
      </w:r>
      <w:r w:rsidR="00EE09F0" w:rsidRPr="001852E9">
        <w:rPr>
          <w:b/>
          <w:bCs/>
        </w:rPr>
        <w:t xml:space="preserve">DAS COMISSÕES </w:t>
      </w:r>
      <w:r w:rsidRPr="001852E9">
        <w:rPr>
          <w:b/>
          <w:bCs/>
        </w:rPr>
        <w:t xml:space="preserve">Nº </w:t>
      </w:r>
      <w:r w:rsidR="00DC6D70" w:rsidRPr="001852E9">
        <w:rPr>
          <w:b/>
          <w:bCs/>
        </w:rPr>
        <w:t>2</w:t>
      </w:r>
      <w:r w:rsidR="00FA6083">
        <w:rPr>
          <w:b/>
          <w:bCs/>
        </w:rPr>
        <w:t>8</w:t>
      </w:r>
      <w:r w:rsidRPr="001852E9">
        <w:rPr>
          <w:b/>
          <w:bCs/>
        </w:rPr>
        <w:t>/201</w:t>
      </w:r>
      <w:r w:rsidR="00EE09F0" w:rsidRPr="001852E9">
        <w:rPr>
          <w:b/>
          <w:bCs/>
        </w:rPr>
        <w:t>8</w:t>
      </w:r>
      <w:r w:rsidRPr="001852E9">
        <w:rPr>
          <w:b/>
          <w:bCs/>
        </w:rPr>
        <w:t>.</w:t>
      </w:r>
    </w:p>
    <w:p w:rsidR="00846D57" w:rsidRPr="001852E9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852E9" w:rsidRDefault="004F3C0D" w:rsidP="00846D57">
      <w:pPr>
        <w:spacing w:line="360" w:lineRule="auto"/>
        <w:ind w:left="4730"/>
        <w:jc w:val="both"/>
        <w:rPr>
          <w:i/>
          <w:iCs/>
        </w:rPr>
      </w:pPr>
      <w:r w:rsidRPr="00B66FCB">
        <w:rPr>
          <w:i/>
          <w:iCs/>
        </w:rPr>
        <w:t xml:space="preserve">Projeto de Lei </w:t>
      </w:r>
      <w:r w:rsidR="00846D57" w:rsidRPr="00B66FCB">
        <w:rPr>
          <w:i/>
          <w:iCs/>
        </w:rPr>
        <w:t>nº.</w:t>
      </w:r>
      <w:r w:rsidR="00DC6D70" w:rsidRPr="00B66FCB">
        <w:rPr>
          <w:i/>
          <w:iCs/>
        </w:rPr>
        <w:t>1</w:t>
      </w:r>
      <w:r w:rsidR="00CC134B" w:rsidRPr="00B66FCB">
        <w:rPr>
          <w:i/>
          <w:iCs/>
        </w:rPr>
        <w:t>0</w:t>
      </w:r>
      <w:r w:rsidRPr="00B66FCB">
        <w:rPr>
          <w:i/>
          <w:iCs/>
        </w:rPr>
        <w:t>/2018 que</w:t>
      </w:r>
      <w:r w:rsidR="00DC6D70" w:rsidRPr="00B66FCB">
        <w:rPr>
          <w:i/>
        </w:rPr>
        <w:t xml:space="preserve"> </w:t>
      </w:r>
      <w:r w:rsidR="00CC134B" w:rsidRPr="00B66FCB">
        <w:rPr>
          <w:i/>
        </w:rPr>
        <w:t>Autoriza o Poder Executivo a outorgar cessão de direito real de uso de imóvel, nos termos do artigo 102, §§ aº e 2º da Lei Orgânica do Município de Cláudio e dá outras providências</w:t>
      </w:r>
      <w:r w:rsidR="00846D57" w:rsidRPr="00B66FCB">
        <w:rPr>
          <w:i/>
          <w:iCs/>
        </w:rPr>
        <w:t xml:space="preserve"> –– Aspectos de Constitucionalidade – Legalidade –</w:t>
      </w:r>
      <w:r w:rsidR="004F080C" w:rsidRPr="00B66FCB">
        <w:rPr>
          <w:i/>
          <w:iCs/>
        </w:rPr>
        <w:t xml:space="preserve"> Justiça - </w:t>
      </w:r>
      <w:r w:rsidR="00846D57" w:rsidRPr="00B66FCB">
        <w:rPr>
          <w:i/>
          <w:iCs/>
        </w:rPr>
        <w:t xml:space="preserve"> Redação – Administração Pública –</w:t>
      </w:r>
      <w:r w:rsidR="00D70D36" w:rsidRPr="00B66FCB">
        <w:rPr>
          <w:i/>
          <w:iCs/>
        </w:rPr>
        <w:t xml:space="preserve"> Habitação - </w:t>
      </w:r>
      <w:r w:rsidR="00D70D36" w:rsidRPr="001852E9">
        <w:rPr>
          <w:i/>
          <w:iCs/>
        </w:rPr>
        <w:t>Infraestrutura - Planejamento Urbano - Educação - Ciência - Cultura - Lazer</w:t>
      </w:r>
      <w:r w:rsidR="001F7DA5" w:rsidRPr="001852E9">
        <w:rPr>
          <w:i/>
          <w:iCs/>
        </w:rPr>
        <w:t xml:space="preserve"> - </w:t>
      </w:r>
      <w:r w:rsidR="00846D57" w:rsidRPr="001852E9">
        <w:rPr>
          <w:i/>
          <w:iCs/>
        </w:rPr>
        <w:t>Mérito.</w:t>
      </w:r>
    </w:p>
    <w:p w:rsidR="0017591A" w:rsidRPr="0052461B" w:rsidRDefault="0017591A" w:rsidP="00846D57">
      <w:pPr>
        <w:spacing w:line="360" w:lineRule="auto"/>
        <w:ind w:left="4730"/>
        <w:jc w:val="both"/>
        <w:rPr>
          <w:i/>
          <w:iCs/>
          <w:sz w:val="26"/>
          <w:szCs w:val="26"/>
        </w:rPr>
      </w:pPr>
    </w:p>
    <w:p w:rsidR="00846D57" w:rsidRPr="0052461B" w:rsidRDefault="00846D57" w:rsidP="00846D57">
      <w:pPr>
        <w:spacing w:line="360" w:lineRule="auto"/>
        <w:jc w:val="both"/>
        <w:rPr>
          <w:b/>
          <w:bCs/>
          <w:sz w:val="26"/>
          <w:szCs w:val="26"/>
        </w:rPr>
      </w:pPr>
      <w:r w:rsidRPr="0052461B">
        <w:rPr>
          <w:b/>
          <w:bCs/>
          <w:sz w:val="26"/>
          <w:szCs w:val="26"/>
        </w:rPr>
        <w:t>01-Do Relatório:</w:t>
      </w:r>
    </w:p>
    <w:p w:rsidR="00846D57" w:rsidRPr="0052461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52461B" w:rsidRDefault="00846D57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Cs w:val="0"/>
          <w:sz w:val="26"/>
          <w:szCs w:val="26"/>
        </w:rPr>
      </w:pPr>
      <w:r w:rsidRPr="0052461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52461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52461B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52461B">
        <w:rPr>
          <w:rFonts w:ascii="Times New Roman" w:hAnsi="Times New Roman"/>
          <w:b w:val="0"/>
          <w:i w:val="0"/>
          <w:sz w:val="26"/>
          <w:szCs w:val="26"/>
        </w:rPr>
        <w:t>nº.</w:t>
      </w:r>
      <w:r w:rsidR="008C145F" w:rsidRPr="0052461B">
        <w:rPr>
          <w:rFonts w:ascii="Times New Roman" w:hAnsi="Times New Roman"/>
          <w:b w:val="0"/>
          <w:i w:val="0"/>
          <w:sz w:val="26"/>
          <w:szCs w:val="26"/>
        </w:rPr>
        <w:t>11</w:t>
      </w:r>
      <w:r w:rsidR="00E90F6D" w:rsidRPr="0052461B">
        <w:rPr>
          <w:rFonts w:ascii="Times New Roman" w:hAnsi="Times New Roman"/>
          <w:b w:val="0"/>
          <w:i w:val="0"/>
          <w:iCs w:val="0"/>
          <w:sz w:val="26"/>
          <w:szCs w:val="26"/>
        </w:rPr>
        <w:t>/2018</w:t>
      </w:r>
      <w:r w:rsidR="00E90F6D" w:rsidRPr="0052461B">
        <w:rPr>
          <w:rFonts w:ascii="Times New Roman" w:hAnsi="Times New Roman"/>
          <w:b w:val="0"/>
          <w:iCs w:val="0"/>
          <w:sz w:val="26"/>
          <w:szCs w:val="26"/>
        </w:rPr>
        <w:t xml:space="preserve"> que </w:t>
      </w:r>
      <w:r w:rsidR="0079127A" w:rsidRPr="0052461B">
        <w:rPr>
          <w:rFonts w:ascii="Times New Roman" w:hAnsi="Times New Roman"/>
          <w:sz w:val="26"/>
          <w:szCs w:val="26"/>
        </w:rPr>
        <w:t>Autoriza o Poder Executivo a outorgar cessão de direito real de uso de imóvel, nos termos do artigo 102, §§ aº e 2º da Lei Orgânica do Município de Cláudio e dá outras providências</w:t>
      </w:r>
      <w:r w:rsidR="00E90F6D" w:rsidRPr="0052461B">
        <w:rPr>
          <w:rFonts w:ascii="Times New Roman" w:hAnsi="Times New Roman"/>
          <w:b w:val="0"/>
          <w:iCs w:val="0"/>
          <w:sz w:val="26"/>
          <w:szCs w:val="26"/>
        </w:rPr>
        <w:t xml:space="preserve">. </w:t>
      </w:r>
    </w:p>
    <w:p w:rsidR="0079127A" w:rsidRPr="0052461B" w:rsidRDefault="0079127A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Cs w:val="0"/>
          <w:sz w:val="26"/>
          <w:szCs w:val="26"/>
        </w:rPr>
      </w:pPr>
    </w:p>
    <w:p w:rsidR="0079127A" w:rsidRPr="0052461B" w:rsidRDefault="0079127A" w:rsidP="00986148">
      <w:pPr>
        <w:spacing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>O município de Claudio pretende ceder a título gratuito o direito real de uso, por prazo determinado, o imóvel descrito na Matrícula Imobiliária nº.4980, devidamente registrado no CRI local, à Irmandade de Nossa Senhora do Rosário, inscrita no CNPJ nº. 23.773.427/0001-28, a qual ficará responsável pelo conservação e manutenção durante todo o período de vigência da cessão, sem direito de restituição ou indenização de eventuais despesas então geradas.</w:t>
      </w:r>
    </w:p>
    <w:p w:rsidR="0079127A" w:rsidRPr="0052461B" w:rsidRDefault="0079127A" w:rsidP="00986148">
      <w:pPr>
        <w:spacing w:line="360" w:lineRule="auto"/>
        <w:ind w:firstLine="1701"/>
        <w:jc w:val="both"/>
        <w:rPr>
          <w:sz w:val="26"/>
          <w:szCs w:val="26"/>
        </w:rPr>
      </w:pPr>
    </w:p>
    <w:p w:rsidR="0079127A" w:rsidRPr="0052461B" w:rsidRDefault="0079127A" w:rsidP="00986148">
      <w:pPr>
        <w:spacing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lastRenderedPageBreak/>
        <w:t>Anexa ao projeto de Lei a comprovação de propriedade do imóvel pelo Município de Cláudio.</w:t>
      </w:r>
    </w:p>
    <w:p w:rsidR="00846D57" w:rsidRPr="0052461B" w:rsidRDefault="00846D57" w:rsidP="00986148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  <w:sz w:val="26"/>
          <w:szCs w:val="26"/>
        </w:rPr>
      </w:pPr>
      <w:r w:rsidRPr="0052461B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E90F6D" w:rsidRPr="0052461B" w:rsidRDefault="00E90F6D" w:rsidP="00986148">
      <w:pPr>
        <w:pStyle w:val="Corpodetexto"/>
        <w:spacing w:after="0" w:line="360" w:lineRule="auto"/>
        <w:ind w:firstLine="1701"/>
        <w:rPr>
          <w:sz w:val="26"/>
          <w:szCs w:val="26"/>
        </w:rPr>
      </w:pPr>
    </w:p>
    <w:p w:rsidR="00D87410" w:rsidRPr="0052461B" w:rsidRDefault="00D87410" w:rsidP="00986148">
      <w:pPr>
        <w:spacing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>A matéria versada no projeto em questão é de interesse local, aliado ao fato de que a sua iniciativa compete ao Chefe do Executivo nos termos do art. 30 c/c art. 52, incisos I e XXV cominada com os artigos 19, 33 e amparada nos termos do artigo 102, § 1º e 2º, todos da Lei Orgânica do Município.</w:t>
      </w:r>
    </w:p>
    <w:p w:rsidR="0063556A" w:rsidRPr="0052461B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63556A" w:rsidRPr="0052461B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52461B">
        <w:rPr>
          <w:rStyle w:val="ilfuvd"/>
          <w:sz w:val="26"/>
          <w:szCs w:val="26"/>
        </w:rPr>
        <w:t xml:space="preserve">A Concessão de </w:t>
      </w:r>
      <w:r w:rsidRPr="0052461B">
        <w:rPr>
          <w:rStyle w:val="ilfuvd"/>
          <w:bCs/>
          <w:sz w:val="26"/>
          <w:szCs w:val="26"/>
        </w:rPr>
        <w:t>direito real de uso</w:t>
      </w:r>
      <w:r w:rsidRPr="0052461B">
        <w:rPr>
          <w:rStyle w:val="ilfuvd"/>
          <w:sz w:val="26"/>
          <w:szCs w:val="26"/>
        </w:rPr>
        <w:t xml:space="preserve"> é o contrato pelo qual a Administração transfere o </w:t>
      </w:r>
      <w:r w:rsidRPr="0052461B">
        <w:rPr>
          <w:rStyle w:val="ilfuvd"/>
          <w:bCs/>
          <w:sz w:val="26"/>
          <w:szCs w:val="26"/>
        </w:rPr>
        <w:t>uso</w:t>
      </w:r>
      <w:r w:rsidRPr="0052461B">
        <w:rPr>
          <w:rStyle w:val="ilfuvd"/>
          <w:sz w:val="26"/>
          <w:szCs w:val="26"/>
        </w:rPr>
        <w:t xml:space="preserve"> remunerado ou gratuito de terreno </w:t>
      </w:r>
      <w:r w:rsidRPr="0052461B">
        <w:rPr>
          <w:rStyle w:val="ilfuvd"/>
          <w:bCs/>
          <w:sz w:val="26"/>
          <w:szCs w:val="26"/>
        </w:rPr>
        <w:t>público</w:t>
      </w:r>
      <w:r w:rsidRPr="0052461B">
        <w:rPr>
          <w:rStyle w:val="ilfuvd"/>
          <w:sz w:val="26"/>
          <w:szCs w:val="26"/>
        </w:rPr>
        <w:t xml:space="preserve"> a particular, como </w:t>
      </w:r>
      <w:r w:rsidRPr="0052461B">
        <w:rPr>
          <w:rStyle w:val="ilfuvd"/>
          <w:bCs/>
          <w:sz w:val="26"/>
          <w:szCs w:val="26"/>
        </w:rPr>
        <w:t>direito real</w:t>
      </w:r>
      <w:r w:rsidRPr="0052461B">
        <w:rPr>
          <w:rStyle w:val="ilfuvd"/>
          <w:sz w:val="26"/>
          <w:szCs w:val="26"/>
        </w:rPr>
        <w:t xml:space="preserve"> resolúvel, para que dele se utilize em fins específicos de urbanização, industrialização, edificação, cultivo ou qualquer outra exploração de interesse.</w:t>
      </w:r>
      <w:r w:rsidRPr="0052461B">
        <w:rPr>
          <w:sz w:val="26"/>
          <w:szCs w:val="26"/>
        </w:rPr>
        <w:t xml:space="preserve"> “</w:t>
      </w:r>
      <w:r w:rsidRPr="0052461B">
        <w:rPr>
          <w:i/>
          <w:sz w:val="26"/>
          <w:szCs w:val="26"/>
        </w:rPr>
        <w:t xml:space="preserve">In </w:t>
      </w:r>
      <w:proofErr w:type="spellStart"/>
      <w:r w:rsidRPr="0052461B">
        <w:rPr>
          <w:i/>
          <w:sz w:val="26"/>
          <w:szCs w:val="26"/>
        </w:rPr>
        <w:t>casu</w:t>
      </w:r>
      <w:proofErr w:type="spellEnd"/>
      <w:r w:rsidRPr="0052461B">
        <w:rPr>
          <w:sz w:val="26"/>
          <w:szCs w:val="26"/>
        </w:rPr>
        <w:t xml:space="preserve">”, como prevê o projeto sob análise, o contrato será administrativo o que dependerá, portanto, de </w:t>
      </w:r>
      <w:proofErr w:type="spellStart"/>
      <w:r w:rsidRPr="0052461B">
        <w:rPr>
          <w:sz w:val="26"/>
          <w:szCs w:val="26"/>
        </w:rPr>
        <w:t>pactuações</w:t>
      </w:r>
      <w:proofErr w:type="spellEnd"/>
      <w:r w:rsidRPr="0052461B">
        <w:rPr>
          <w:sz w:val="26"/>
          <w:szCs w:val="26"/>
        </w:rPr>
        <w:t xml:space="preserve"> realizadas por meio do negócio jurídico.</w:t>
      </w:r>
    </w:p>
    <w:p w:rsidR="00A949A7" w:rsidRDefault="00A949A7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</w:p>
    <w:p w:rsidR="0063556A" w:rsidRPr="0052461B" w:rsidRDefault="0063556A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>A autorização legislativa é um requisito imprescindível à validade do negócio, atenção e cautela à uma boa interpretação do que se estabelece da Constituição Federal. </w:t>
      </w:r>
    </w:p>
    <w:p w:rsidR="0063556A" w:rsidRPr="0052461B" w:rsidRDefault="0063556A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 xml:space="preserve">Momento outro, resta configurada o objeto que o bem cedido se destina, ou seja, as finalidades estipuladas legalmente – </w:t>
      </w:r>
      <w:r w:rsidRPr="0052461B">
        <w:rPr>
          <w:i/>
          <w:iCs/>
          <w:sz w:val="26"/>
          <w:szCs w:val="26"/>
        </w:rPr>
        <w:t xml:space="preserve">usos especiais, </w:t>
      </w:r>
      <w:r w:rsidRPr="0052461B">
        <w:rPr>
          <w:sz w:val="26"/>
          <w:szCs w:val="26"/>
        </w:rPr>
        <w:t>eminentemente social, pela cessionária Irmandade de Nossa Senhora do Rosário.</w:t>
      </w:r>
    </w:p>
    <w:p w:rsidR="00A949A7" w:rsidRDefault="00A949A7" w:rsidP="00986148">
      <w:pPr>
        <w:spacing w:line="360" w:lineRule="auto"/>
        <w:ind w:firstLine="1701"/>
        <w:jc w:val="both"/>
        <w:rPr>
          <w:rFonts w:eastAsia="Times New Roman"/>
          <w:sz w:val="26"/>
          <w:szCs w:val="26"/>
        </w:rPr>
      </w:pPr>
    </w:p>
    <w:p w:rsidR="0063556A" w:rsidRPr="0052461B" w:rsidRDefault="0063556A" w:rsidP="00986148">
      <w:pPr>
        <w:spacing w:line="360" w:lineRule="auto"/>
        <w:ind w:firstLine="1701"/>
        <w:jc w:val="both"/>
        <w:rPr>
          <w:rFonts w:eastAsia="Times New Roman"/>
          <w:sz w:val="26"/>
          <w:szCs w:val="26"/>
        </w:rPr>
      </w:pPr>
      <w:r w:rsidRPr="0052461B">
        <w:rPr>
          <w:rFonts w:eastAsia="Times New Roman"/>
          <w:sz w:val="26"/>
          <w:szCs w:val="26"/>
        </w:rPr>
        <w:t>Enfim, a utilização do bem público específico, comprovada a autorização legislativa, com previsão de prazo e gratuidade, conferem permissão ao Ente público de disponibilizar temporariamente à outrem que não o titular do bem.</w:t>
      </w:r>
    </w:p>
    <w:p w:rsidR="0063556A" w:rsidRPr="0052461B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63556A" w:rsidRPr="0052461B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 xml:space="preserve">Portanto, nos termos de toda a legislação aplicável à espécie – Constituição Federal, Lei Orgânica e Regimento Interno desta Casa Legislativa – o </w:t>
      </w:r>
      <w:r w:rsidRPr="0052461B">
        <w:rPr>
          <w:sz w:val="26"/>
          <w:szCs w:val="26"/>
        </w:rPr>
        <w:lastRenderedPageBreak/>
        <w:t xml:space="preserve">projeto </w:t>
      </w:r>
      <w:r w:rsidR="00DD7A3D" w:rsidRPr="0052461B">
        <w:rPr>
          <w:sz w:val="26"/>
          <w:szCs w:val="26"/>
        </w:rPr>
        <w:t xml:space="preserve">é </w:t>
      </w:r>
      <w:r w:rsidRPr="0052461B">
        <w:rPr>
          <w:sz w:val="26"/>
          <w:szCs w:val="26"/>
        </w:rPr>
        <w:t>lega</w:t>
      </w:r>
      <w:r w:rsidR="00DD7A3D" w:rsidRPr="0052461B">
        <w:rPr>
          <w:sz w:val="26"/>
          <w:szCs w:val="26"/>
        </w:rPr>
        <w:t>l</w:t>
      </w:r>
      <w:r w:rsidRPr="0052461B">
        <w:rPr>
          <w:sz w:val="26"/>
          <w:szCs w:val="26"/>
        </w:rPr>
        <w:t xml:space="preserve"> e constituciona</w:t>
      </w:r>
      <w:r w:rsidR="00DD7A3D" w:rsidRPr="0052461B">
        <w:rPr>
          <w:sz w:val="26"/>
          <w:szCs w:val="26"/>
        </w:rPr>
        <w:t>l</w:t>
      </w:r>
      <w:r w:rsidRPr="0052461B">
        <w:rPr>
          <w:sz w:val="26"/>
          <w:szCs w:val="26"/>
        </w:rPr>
        <w:t>. De outro lado cumpre os requisitos exigidos na legislação em vigor, estando garantida a juridicidade deles.</w:t>
      </w:r>
    </w:p>
    <w:p w:rsidR="0063556A" w:rsidRPr="0052461B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>Por fim, o projeto encontra-se redigidos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CA049E" w:rsidRDefault="00CA049E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A949A7" w:rsidRPr="0052461B" w:rsidRDefault="00A949A7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846D57" w:rsidRPr="0052461B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52461B">
        <w:rPr>
          <w:b/>
          <w:bCs/>
          <w:sz w:val="26"/>
          <w:szCs w:val="26"/>
        </w:rPr>
        <w:t>03-Da Conclusão:</w:t>
      </w:r>
    </w:p>
    <w:p w:rsidR="00475C1F" w:rsidRPr="0052461B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52461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52461B">
        <w:rPr>
          <w:sz w:val="26"/>
          <w:szCs w:val="26"/>
        </w:rPr>
        <w:t>Não há n</w:t>
      </w:r>
      <w:r w:rsidR="0041487A" w:rsidRPr="0052461B">
        <w:rPr>
          <w:sz w:val="26"/>
          <w:szCs w:val="26"/>
        </w:rPr>
        <w:t>o</w:t>
      </w:r>
      <w:r w:rsidRPr="0052461B">
        <w:rPr>
          <w:sz w:val="26"/>
          <w:szCs w:val="26"/>
        </w:rPr>
        <w:t xml:space="preserve"> presente </w:t>
      </w:r>
      <w:r w:rsidR="0041487A" w:rsidRPr="0052461B">
        <w:rPr>
          <w:sz w:val="26"/>
          <w:szCs w:val="26"/>
        </w:rPr>
        <w:t>projeto</w:t>
      </w:r>
      <w:r w:rsidR="00B230E0" w:rsidRPr="0052461B">
        <w:rPr>
          <w:sz w:val="26"/>
          <w:szCs w:val="26"/>
        </w:rPr>
        <w:t xml:space="preserve"> </w:t>
      </w:r>
      <w:r w:rsidR="0041487A" w:rsidRPr="0052461B">
        <w:rPr>
          <w:sz w:val="26"/>
          <w:szCs w:val="26"/>
        </w:rPr>
        <w:t xml:space="preserve">apresentado </w:t>
      </w:r>
      <w:r w:rsidRPr="0052461B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52461B">
        <w:rPr>
          <w:sz w:val="26"/>
          <w:szCs w:val="26"/>
        </w:rPr>
        <w:t>d</w:t>
      </w:r>
      <w:r w:rsidR="0041487A" w:rsidRPr="0052461B">
        <w:rPr>
          <w:sz w:val="26"/>
          <w:szCs w:val="26"/>
        </w:rPr>
        <w:t xml:space="preserve">o Projeto de Lei </w:t>
      </w:r>
      <w:r w:rsidR="00715B02" w:rsidRPr="0052461B">
        <w:rPr>
          <w:sz w:val="26"/>
          <w:szCs w:val="26"/>
        </w:rPr>
        <w:t>nº.</w:t>
      </w:r>
      <w:r w:rsidR="006C6892" w:rsidRPr="0052461B">
        <w:rPr>
          <w:sz w:val="26"/>
          <w:szCs w:val="26"/>
        </w:rPr>
        <w:t>1</w:t>
      </w:r>
      <w:r w:rsidR="0069484E" w:rsidRPr="0052461B">
        <w:rPr>
          <w:sz w:val="26"/>
          <w:szCs w:val="26"/>
        </w:rPr>
        <w:t>0</w:t>
      </w:r>
      <w:r w:rsidR="0041487A" w:rsidRPr="0052461B">
        <w:rPr>
          <w:sz w:val="26"/>
          <w:szCs w:val="26"/>
        </w:rPr>
        <w:t>/2018</w:t>
      </w:r>
      <w:r w:rsidR="00B230E0" w:rsidRPr="0052461B">
        <w:rPr>
          <w:sz w:val="26"/>
          <w:szCs w:val="26"/>
        </w:rPr>
        <w:t xml:space="preserve">. </w:t>
      </w:r>
      <w:r w:rsidRPr="0052461B">
        <w:rPr>
          <w:sz w:val="26"/>
          <w:szCs w:val="26"/>
        </w:rPr>
        <w:t>É o parecer. É o voto.</w:t>
      </w:r>
    </w:p>
    <w:p w:rsidR="00846D57" w:rsidRPr="001852E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1852E9" w:rsidRDefault="00846D57" w:rsidP="00846D57">
      <w:pPr>
        <w:pStyle w:val="Ttulo1"/>
      </w:pPr>
      <w:r w:rsidRPr="001852E9">
        <w:t>COMISSÃO DE LEGISLAÇÃO, JUSTIÇA E REDAÇÃO:</w:t>
      </w: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  <w:r w:rsidRPr="001852E9">
        <w:t xml:space="preserve">Relator Vereador </w:t>
      </w:r>
      <w:proofErr w:type="spellStart"/>
      <w:r w:rsidR="000D5829" w:rsidRPr="001852E9">
        <w:t>Heriberto</w:t>
      </w:r>
      <w:proofErr w:type="spellEnd"/>
      <w:r w:rsidR="000D5829" w:rsidRPr="001852E9">
        <w:t xml:space="preserve"> Tavares Amaral</w:t>
      </w:r>
    </w:p>
    <w:p w:rsidR="00846D57" w:rsidRPr="001852E9" w:rsidRDefault="00846D57" w:rsidP="00846D57">
      <w:pPr>
        <w:jc w:val="center"/>
      </w:pPr>
      <w:r w:rsidRPr="001852E9">
        <w:t>Votamos de acordo com o relator:</w:t>
      </w:r>
    </w:p>
    <w:p w:rsidR="00846D57" w:rsidRPr="001852E9" w:rsidRDefault="00846D57" w:rsidP="00846D57">
      <w:pPr>
        <w:jc w:val="center"/>
      </w:pPr>
    </w:p>
    <w:p w:rsidR="008064F7" w:rsidRPr="001852E9" w:rsidRDefault="008064F7" w:rsidP="00846D57">
      <w:pPr>
        <w:jc w:val="center"/>
      </w:pPr>
    </w:p>
    <w:p w:rsidR="008064F7" w:rsidRPr="001852E9" w:rsidRDefault="008064F7" w:rsidP="00846D57">
      <w:pPr>
        <w:jc w:val="center"/>
      </w:pPr>
    </w:p>
    <w:p w:rsidR="00846D57" w:rsidRPr="001852E9" w:rsidRDefault="00846D57" w:rsidP="00846D57">
      <w:r w:rsidRPr="001852E9">
        <w:t xml:space="preserve">      </w:t>
      </w:r>
      <w:r w:rsidR="000D5829" w:rsidRPr="001852E9">
        <w:tab/>
        <w:t xml:space="preserve">     Tim Maritaca</w:t>
      </w:r>
      <w:r w:rsidRPr="001852E9">
        <w:tab/>
      </w:r>
      <w:r w:rsidRPr="001852E9">
        <w:tab/>
        <w:t xml:space="preserve"> </w:t>
      </w:r>
      <w:r w:rsidR="000D5829" w:rsidRPr="001852E9">
        <w:tab/>
      </w:r>
      <w:r w:rsidRPr="001852E9">
        <w:t xml:space="preserve">       </w:t>
      </w:r>
      <w:r w:rsidR="00E67622" w:rsidRPr="001852E9">
        <w:t xml:space="preserve">         </w:t>
      </w:r>
      <w:r w:rsidR="00977DA7" w:rsidRPr="001852E9">
        <w:t xml:space="preserve">     </w:t>
      </w:r>
      <w:r w:rsidR="00E63DCB" w:rsidRPr="001852E9">
        <w:t xml:space="preserve">            </w:t>
      </w:r>
      <w:r w:rsidR="00977DA7" w:rsidRPr="001852E9">
        <w:t>Cláudio Tolentino</w:t>
      </w:r>
    </w:p>
    <w:p w:rsidR="00475C1F" w:rsidRPr="001852E9" w:rsidRDefault="00846D57" w:rsidP="00977DA7">
      <w:pPr>
        <w:tabs>
          <w:tab w:val="left" w:pos="6050"/>
        </w:tabs>
      </w:pPr>
      <w:r w:rsidRPr="001852E9">
        <w:t xml:space="preserve">             Vereador Revisor                                                         Vereador Presidente</w:t>
      </w:r>
      <w:r w:rsidR="00E67622" w:rsidRPr="001852E9">
        <w:t xml:space="preserve"> </w:t>
      </w:r>
    </w:p>
    <w:p w:rsidR="00264DF2" w:rsidRPr="001852E9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1852E9">
        <w:rPr>
          <w:b/>
          <w:bCs/>
        </w:rPr>
        <w:t>COMISSÃO DE ADMINISTRAÇÃO PÚBLICA, HABITAÇÃO, TRANSPORTE, INFRAESTRUTURA E PLANEJAMENTO URBANO:</w:t>
      </w: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264DF2" w:rsidRPr="001852E9" w:rsidRDefault="00264DF2" w:rsidP="00846D57">
      <w:pPr>
        <w:tabs>
          <w:tab w:val="left" w:pos="5940"/>
        </w:tabs>
        <w:jc w:val="both"/>
        <w:rPr>
          <w:b/>
          <w:bCs/>
        </w:rPr>
      </w:pPr>
    </w:p>
    <w:p w:rsidR="00E70C1E" w:rsidRPr="001852E9" w:rsidRDefault="00846D57" w:rsidP="00E70C1E">
      <w:pPr>
        <w:tabs>
          <w:tab w:val="left" w:pos="5720"/>
        </w:tabs>
        <w:jc w:val="center"/>
      </w:pPr>
      <w:r w:rsidRPr="001852E9">
        <w:t>Relator</w:t>
      </w:r>
      <w:r w:rsidR="00460AD4" w:rsidRPr="001852E9">
        <w:t>a</w:t>
      </w:r>
      <w:r w:rsidRPr="001852E9">
        <w:t xml:space="preserve"> Vereador</w:t>
      </w:r>
      <w:r w:rsidR="00460AD4" w:rsidRPr="001852E9">
        <w:t>a</w:t>
      </w:r>
      <w:r w:rsidR="008064F7" w:rsidRPr="001852E9">
        <w:t xml:space="preserve"> </w:t>
      </w:r>
      <w:r w:rsidR="00460AD4" w:rsidRPr="001852E9">
        <w:t>Rosemary Rodrigues Araújo Oliveira</w:t>
      </w:r>
    </w:p>
    <w:p w:rsidR="00846D57" w:rsidRPr="001852E9" w:rsidRDefault="00846D57" w:rsidP="00E70C1E">
      <w:pPr>
        <w:tabs>
          <w:tab w:val="left" w:pos="5720"/>
        </w:tabs>
        <w:jc w:val="center"/>
      </w:pPr>
      <w:r w:rsidRPr="001852E9">
        <w:t xml:space="preserve">Votamos de acordo com </w:t>
      </w:r>
      <w:r w:rsidR="00460AD4" w:rsidRPr="001852E9">
        <w:t>a</w:t>
      </w:r>
      <w:r w:rsidRPr="001852E9">
        <w:t xml:space="preserve"> relator</w:t>
      </w:r>
      <w:r w:rsidR="00460AD4" w:rsidRPr="001852E9">
        <w:t>a</w:t>
      </w:r>
      <w:r w:rsidRPr="001852E9">
        <w:t>:</w:t>
      </w:r>
    </w:p>
    <w:p w:rsidR="00846D57" w:rsidRPr="001852E9" w:rsidRDefault="00846D57" w:rsidP="00846D57">
      <w:pPr>
        <w:tabs>
          <w:tab w:val="left" w:pos="5940"/>
        </w:tabs>
        <w:jc w:val="center"/>
      </w:pPr>
    </w:p>
    <w:p w:rsidR="00846D57" w:rsidRPr="001852E9" w:rsidRDefault="00846D57" w:rsidP="00846D57">
      <w:pPr>
        <w:tabs>
          <w:tab w:val="left" w:pos="5940"/>
        </w:tabs>
        <w:jc w:val="center"/>
      </w:pPr>
    </w:p>
    <w:p w:rsidR="008064F7" w:rsidRPr="001852E9" w:rsidRDefault="008064F7" w:rsidP="00846D57">
      <w:pPr>
        <w:tabs>
          <w:tab w:val="left" w:pos="5940"/>
        </w:tabs>
        <w:jc w:val="center"/>
      </w:pPr>
    </w:p>
    <w:p w:rsidR="008064F7" w:rsidRPr="001852E9" w:rsidRDefault="008064F7" w:rsidP="00846D57">
      <w:pPr>
        <w:tabs>
          <w:tab w:val="left" w:pos="5940"/>
        </w:tabs>
        <w:jc w:val="center"/>
      </w:pPr>
    </w:p>
    <w:p w:rsidR="00846D57" w:rsidRPr="001852E9" w:rsidRDefault="00460AD4" w:rsidP="00846D57">
      <w:pPr>
        <w:tabs>
          <w:tab w:val="left" w:pos="5940"/>
        </w:tabs>
      </w:pPr>
      <w:r w:rsidRPr="001852E9">
        <w:t xml:space="preserve">     Cláudio Tolentino</w:t>
      </w:r>
      <w:r w:rsidR="008064F7" w:rsidRPr="001852E9">
        <w:tab/>
      </w:r>
      <w:r w:rsidR="00846D57" w:rsidRPr="001852E9">
        <w:t xml:space="preserve">   </w:t>
      </w:r>
      <w:r w:rsidR="00167E38" w:rsidRPr="001852E9">
        <w:t xml:space="preserve">Evandro da </w:t>
      </w:r>
      <w:r w:rsidR="00196338" w:rsidRPr="001852E9">
        <w:t>S</w:t>
      </w:r>
      <w:r w:rsidR="00167E38" w:rsidRPr="001852E9">
        <w:t>ilva Oliveira</w:t>
      </w:r>
      <w:r w:rsidR="00846D57" w:rsidRPr="001852E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1852E9">
        <w:t xml:space="preserve">     Vereador Revisor                                                             </w:t>
      </w:r>
      <w:r w:rsidR="00167E38" w:rsidRPr="001852E9">
        <w:t xml:space="preserve">  </w:t>
      </w:r>
      <w:r w:rsidRPr="001852E9">
        <w:t>Vereador Presidente</w:t>
      </w:r>
      <w:r w:rsidR="009B73EF" w:rsidRPr="001852E9">
        <w:t xml:space="preserve"> </w:t>
      </w:r>
    </w:p>
    <w:p w:rsidR="00A949A7" w:rsidRPr="001852E9" w:rsidRDefault="00A949A7" w:rsidP="00846D57">
      <w:pPr>
        <w:tabs>
          <w:tab w:val="left" w:pos="5940"/>
        </w:tabs>
      </w:pPr>
    </w:p>
    <w:p w:rsidR="008A5828" w:rsidRPr="001852E9" w:rsidRDefault="008A5828" w:rsidP="008A5828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A5828" w:rsidRPr="001852E9" w:rsidRDefault="008A5828" w:rsidP="008A5828">
      <w:pPr>
        <w:tabs>
          <w:tab w:val="left" w:pos="5940"/>
        </w:tabs>
        <w:jc w:val="both"/>
        <w:rPr>
          <w:b/>
          <w:bCs/>
        </w:rPr>
      </w:pPr>
      <w:r w:rsidRPr="001852E9">
        <w:rPr>
          <w:b/>
          <w:bCs/>
        </w:rPr>
        <w:t xml:space="preserve">COMISSÃO DE </w:t>
      </w:r>
      <w:r w:rsidR="00374791" w:rsidRPr="001852E9">
        <w:rPr>
          <w:b/>
          <w:bCs/>
        </w:rPr>
        <w:t>EDUCAÇÃO, SAUDE, ESPORTE, CIENCIA, CULTURA E LAZER</w:t>
      </w:r>
      <w:r w:rsidRPr="001852E9">
        <w:rPr>
          <w:b/>
          <w:bCs/>
        </w:rPr>
        <w:t>:</w:t>
      </w:r>
    </w:p>
    <w:p w:rsidR="008A5828" w:rsidRPr="001852E9" w:rsidRDefault="008A5828" w:rsidP="008A5828">
      <w:pPr>
        <w:tabs>
          <w:tab w:val="left" w:pos="5940"/>
        </w:tabs>
        <w:jc w:val="both"/>
        <w:rPr>
          <w:b/>
          <w:bCs/>
        </w:rPr>
      </w:pPr>
    </w:p>
    <w:p w:rsidR="006C782B" w:rsidRPr="001852E9" w:rsidRDefault="006C782B" w:rsidP="008A5828">
      <w:pPr>
        <w:tabs>
          <w:tab w:val="left" w:pos="5940"/>
        </w:tabs>
        <w:jc w:val="both"/>
        <w:rPr>
          <w:b/>
          <w:bCs/>
        </w:rPr>
      </w:pPr>
    </w:p>
    <w:p w:rsidR="00374791" w:rsidRPr="001852E9" w:rsidRDefault="00374791" w:rsidP="008A5828">
      <w:pPr>
        <w:tabs>
          <w:tab w:val="left" w:pos="5940"/>
        </w:tabs>
        <w:jc w:val="both"/>
        <w:rPr>
          <w:b/>
          <w:bCs/>
        </w:rPr>
      </w:pPr>
    </w:p>
    <w:p w:rsidR="008A5828" w:rsidRPr="001852E9" w:rsidRDefault="008A5828" w:rsidP="008A5828">
      <w:pPr>
        <w:tabs>
          <w:tab w:val="left" w:pos="5720"/>
        </w:tabs>
        <w:jc w:val="center"/>
      </w:pPr>
      <w:r w:rsidRPr="001852E9">
        <w:t xml:space="preserve">Relator Vereador </w:t>
      </w:r>
      <w:proofErr w:type="spellStart"/>
      <w:r w:rsidR="00B8144A" w:rsidRPr="001852E9">
        <w:t>Heriberto</w:t>
      </w:r>
      <w:proofErr w:type="spellEnd"/>
      <w:r w:rsidR="00B8144A" w:rsidRPr="001852E9">
        <w:t xml:space="preserve"> Tavares Amaral</w:t>
      </w:r>
      <w:r w:rsidRPr="001852E9">
        <w:t xml:space="preserve"> </w:t>
      </w:r>
    </w:p>
    <w:p w:rsidR="008A5828" w:rsidRPr="001852E9" w:rsidRDefault="008A5828" w:rsidP="008A5828">
      <w:pPr>
        <w:tabs>
          <w:tab w:val="left" w:pos="5720"/>
        </w:tabs>
        <w:jc w:val="center"/>
      </w:pPr>
      <w:r w:rsidRPr="001852E9">
        <w:t xml:space="preserve">Votamos de acordo com </w:t>
      </w:r>
      <w:r w:rsidR="00B8144A" w:rsidRPr="001852E9">
        <w:t>o</w:t>
      </w:r>
      <w:r w:rsidRPr="001852E9">
        <w:t xml:space="preserve"> relator:</w:t>
      </w:r>
    </w:p>
    <w:p w:rsidR="008A5828" w:rsidRDefault="008A5828" w:rsidP="008A5828">
      <w:pPr>
        <w:tabs>
          <w:tab w:val="left" w:pos="5940"/>
        </w:tabs>
        <w:jc w:val="center"/>
      </w:pPr>
    </w:p>
    <w:p w:rsidR="00A949A7" w:rsidRPr="001852E9" w:rsidRDefault="00A949A7" w:rsidP="008A5828">
      <w:pPr>
        <w:tabs>
          <w:tab w:val="left" w:pos="5940"/>
        </w:tabs>
        <w:jc w:val="center"/>
      </w:pPr>
    </w:p>
    <w:p w:rsidR="008A5828" w:rsidRPr="001852E9" w:rsidRDefault="008A5828" w:rsidP="008A5828">
      <w:pPr>
        <w:tabs>
          <w:tab w:val="left" w:pos="5940"/>
        </w:tabs>
        <w:jc w:val="center"/>
      </w:pPr>
    </w:p>
    <w:p w:rsidR="008A5828" w:rsidRPr="001852E9" w:rsidRDefault="00B8144A" w:rsidP="008A5828">
      <w:pPr>
        <w:tabs>
          <w:tab w:val="left" w:pos="5940"/>
        </w:tabs>
      </w:pPr>
      <w:r w:rsidRPr="001852E9">
        <w:t>Rosemary Rodrigues Araújo Oliveira</w:t>
      </w:r>
      <w:r w:rsidRPr="001852E9">
        <w:tab/>
      </w:r>
      <w:r w:rsidR="008A5828" w:rsidRPr="001852E9">
        <w:t xml:space="preserve">  </w:t>
      </w:r>
      <w:r w:rsidR="00C110CB" w:rsidRPr="001852E9">
        <w:t xml:space="preserve">   </w:t>
      </w:r>
      <w:r w:rsidR="008A5828" w:rsidRPr="001852E9">
        <w:t xml:space="preserve">  </w:t>
      </w:r>
      <w:proofErr w:type="spellStart"/>
      <w:r w:rsidR="00393DED" w:rsidRPr="001852E9">
        <w:t>Geny</w:t>
      </w:r>
      <w:proofErr w:type="spellEnd"/>
      <w:r w:rsidR="00393DED" w:rsidRPr="001852E9">
        <w:t xml:space="preserve"> Gonçalves de Melo</w:t>
      </w:r>
      <w:r w:rsidR="008A5828" w:rsidRPr="001852E9">
        <w:t xml:space="preserve">     </w:t>
      </w:r>
    </w:p>
    <w:p w:rsidR="008A5828" w:rsidRPr="001852E9" w:rsidRDefault="008A5828" w:rsidP="008A5828">
      <w:pPr>
        <w:tabs>
          <w:tab w:val="left" w:pos="5940"/>
        </w:tabs>
      </w:pPr>
      <w:r w:rsidRPr="001852E9">
        <w:t xml:space="preserve">    </w:t>
      </w:r>
      <w:r w:rsidR="00EF0569" w:rsidRPr="001852E9">
        <w:t xml:space="preserve">     </w:t>
      </w:r>
      <w:r w:rsidRPr="001852E9">
        <w:t>Vereador</w:t>
      </w:r>
      <w:r w:rsidR="00B8144A" w:rsidRPr="001852E9">
        <w:t>a</w:t>
      </w:r>
      <w:r w:rsidRPr="001852E9">
        <w:t xml:space="preserve"> Revisor</w:t>
      </w:r>
      <w:r w:rsidR="00B8144A" w:rsidRPr="001852E9">
        <w:t>a</w:t>
      </w:r>
      <w:r w:rsidRPr="001852E9">
        <w:t xml:space="preserve">                                                              </w:t>
      </w:r>
      <w:r w:rsidR="001C107C">
        <w:t xml:space="preserve">      </w:t>
      </w:r>
      <w:r w:rsidRPr="001852E9">
        <w:t>Vereador</w:t>
      </w:r>
      <w:r w:rsidR="00393DED" w:rsidRPr="001852E9">
        <w:t>a</w:t>
      </w:r>
      <w:r w:rsidRPr="001852E9">
        <w:t xml:space="preserve"> Presidente </w:t>
      </w:r>
    </w:p>
    <w:p w:rsidR="008A5828" w:rsidRPr="001852E9" w:rsidRDefault="008A5828" w:rsidP="008A5828">
      <w:pPr>
        <w:jc w:val="center"/>
        <w:rPr>
          <w:b/>
        </w:rPr>
      </w:pPr>
    </w:p>
    <w:p w:rsidR="008A5828" w:rsidRPr="001852E9" w:rsidRDefault="008A5828" w:rsidP="008A5828">
      <w:pPr>
        <w:jc w:val="center"/>
        <w:rPr>
          <w:b/>
        </w:rPr>
      </w:pPr>
    </w:p>
    <w:p w:rsidR="00475C1F" w:rsidRPr="001852E9" w:rsidRDefault="00475C1F" w:rsidP="00846D57">
      <w:pPr>
        <w:jc w:val="center"/>
        <w:rPr>
          <w:b/>
        </w:rPr>
      </w:pPr>
    </w:p>
    <w:p w:rsidR="00440765" w:rsidRPr="001852E9" w:rsidRDefault="00846D57" w:rsidP="008E7FB5">
      <w:pPr>
        <w:jc w:val="center"/>
      </w:pPr>
      <w:r w:rsidRPr="001852E9">
        <w:rPr>
          <w:b/>
        </w:rPr>
        <w:t xml:space="preserve">Sala das Comissões, </w:t>
      </w:r>
      <w:r w:rsidR="00E478B3" w:rsidRPr="001852E9">
        <w:rPr>
          <w:b/>
        </w:rPr>
        <w:t>0</w:t>
      </w:r>
      <w:r w:rsidR="006C782B" w:rsidRPr="001852E9">
        <w:rPr>
          <w:b/>
        </w:rPr>
        <w:t>7</w:t>
      </w:r>
      <w:r w:rsidRPr="001852E9">
        <w:rPr>
          <w:b/>
        </w:rPr>
        <w:t xml:space="preserve"> de </w:t>
      </w:r>
      <w:r w:rsidR="006C782B" w:rsidRPr="001852E9">
        <w:rPr>
          <w:b/>
        </w:rPr>
        <w:t xml:space="preserve">junho </w:t>
      </w:r>
      <w:r w:rsidRPr="001852E9">
        <w:rPr>
          <w:b/>
        </w:rPr>
        <w:t>de 201</w:t>
      </w:r>
      <w:r w:rsidR="00931B49" w:rsidRPr="001852E9">
        <w:rPr>
          <w:b/>
        </w:rPr>
        <w:t>8</w:t>
      </w:r>
      <w:r w:rsidRPr="001852E9">
        <w:rPr>
          <w:b/>
        </w:rPr>
        <w:t>.</w:t>
      </w:r>
    </w:p>
    <w:sectPr w:rsidR="00440765" w:rsidRPr="001852E9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CA" w:rsidRDefault="00781FCA" w:rsidP="005953A0">
      <w:r>
        <w:separator/>
      </w:r>
    </w:p>
  </w:endnote>
  <w:endnote w:type="continuationSeparator" w:id="0">
    <w:p w:rsidR="00781FCA" w:rsidRDefault="00781FC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47C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B5347C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CA" w:rsidRDefault="00781FCA" w:rsidP="005953A0">
      <w:r>
        <w:separator/>
      </w:r>
    </w:p>
  </w:footnote>
  <w:footnote w:type="continuationSeparator" w:id="0">
    <w:p w:rsidR="00781FCA" w:rsidRDefault="00781FC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6624"/>
    <w:rsid w:val="000112B6"/>
    <w:rsid w:val="00011974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1437"/>
    <w:rsid w:val="000542A1"/>
    <w:rsid w:val="000542FF"/>
    <w:rsid w:val="00063814"/>
    <w:rsid w:val="0006475F"/>
    <w:rsid w:val="000719E8"/>
    <w:rsid w:val="00080135"/>
    <w:rsid w:val="00080709"/>
    <w:rsid w:val="00082121"/>
    <w:rsid w:val="00084AB2"/>
    <w:rsid w:val="000A4B73"/>
    <w:rsid w:val="000A5B57"/>
    <w:rsid w:val="000A7160"/>
    <w:rsid w:val="000D2944"/>
    <w:rsid w:val="000D56C4"/>
    <w:rsid w:val="000D5829"/>
    <w:rsid w:val="000D5E33"/>
    <w:rsid w:val="000E2EAA"/>
    <w:rsid w:val="000E508F"/>
    <w:rsid w:val="000F05CD"/>
    <w:rsid w:val="0010162E"/>
    <w:rsid w:val="00112B2D"/>
    <w:rsid w:val="001219CA"/>
    <w:rsid w:val="00131668"/>
    <w:rsid w:val="00133F40"/>
    <w:rsid w:val="00135620"/>
    <w:rsid w:val="00140E61"/>
    <w:rsid w:val="00141CF7"/>
    <w:rsid w:val="0014397B"/>
    <w:rsid w:val="001510C4"/>
    <w:rsid w:val="001612FF"/>
    <w:rsid w:val="00162AFA"/>
    <w:rsid w:val="00162D45"/>
    <w:rsid w:val="00163E4C"/>
    <w:rsid w:val="00167E38"/>
    <w:rsid w:val="0017186C"/>
    <w:rsid w:val="0017591A"/>
    <w:rsid w:val="00176A73"/>
    <w:rsid w:val="00182E54"/>
    <w:rsid w:val="00185082"/>
    <w:rsid w:val="001852E9"/>
    <w:rsid w:val="001908C1"/>
    <w:rsid w:val="00191D3E"/>
    <w:rsid w:val="00195003"/>
    <w:rsid w:val="00195279"/>
    <w:rsid w:val="001953AC"/>
    <w:rsid w:val="00196338"/>
    <w:rsid w:val="00196B29"/>
    <w:rsid w:val="001A11A7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107C"/>
    <w:rsid w:val="001C6A36"/>
    <w:rsid w:val="001C751F"/>
    <w:rsid w:val="001D74F3"/>
    <w:rsid w:val="001E08C3"/>
    <w:rsid w:val="001E22E7"/>
    <w:rsid w:val="001E35FF"/>
    <w:rsid w:val="001F7DA5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00DB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A2ABB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582A"/>
    <w:rsid w:val="002D7F8D"/>
    <w:rsid w:val="002E66A6"/>
    <w:rsid w:val="002E70C0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3ED7"/>
    <w:rsid w:val="003645FC"/>
    <w:rsid w:val="00372A62"/>
    <w:rsid w:val="00373B70"/>
    <w:rsid w:val="00374791"/>
    <w:rsid w:val="00384EBD"/>
    <w:rsid w:val="00390A59"/>
    <w:rsid w:val="00392A07"/>
    <w:rsid w:val="00393178"/>
    <w:rsid w:val="00393DED"/>
    <w:rsid w:val="003A1131"/>
    <w:rsid w:val="003B08A1"/>
    <w:rsid w:val="003B4D2A"/>
    <w:rsid w:val="003B59B0"/>
    <w:rsid w:val="003B674E"/>
    <w:rsid w:val="003C3B8F"/>
    <w:rsid w:val="003D7C5A"/>
    <w:rsid w:val="003E01ED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474D8"/>
    <w:rsid w:val="004511DA"/>
    <w:rsid w:val="00453C35"/>
    <w:rsid w:val="00460AD4"/>
    <w:rsid w:val="00475C1F"/>
    <w:rsid w:val="00482EBA"/>
    <w:rsid w:val="00483475"/>
    <w:rsid w:val="00486950"/>
    <w:rsid w:val="00490906"/>
    <w:rsid w:val="004A27C1"/>
    <w:rsid w:val="004A739E"/>
    <w:rsid w:val="004C1722"/>
    <w:rsid w:val="004C1CEC"/>
    <w:rsid w:val="004C22F9"/>
    <w:rsid w:val="004C7BE6"/>
    <w:rsid w:val="004D1404"/>
    <w:rsid w:val="004D2F78"/>
    <w:rsid w:val="004E56DB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2461B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4F9D"/>
    <w:rsid w:val="00587923"/>
    <w:rsid w:val="00590536"/>
    <w:rsid w:val="005953A0"/>
    <w:rsid w:val="005A0E9B"/>
    <w:rsid w:val="005A1772"/>
    <w:rsid w:val="005A1C14"/>
    <w:rsid w:val="005B6295"/>
    <w:rsid w:val="005C0AAD"/>
    <w:rsid w:val="005C2E49"/>
    <w:rsid w:val="005C69BB"/>
    <w:rsid w:val="005C6B83"/>
    <w:rsid w:val="005D2E77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3556A"/>
    <w:rsid w:val="00641EFB"/>
    <w:rsid w:val="00641F91"/>
    <w:rsid w:val="006441C3"/>
    <w:rsid w:val="006610EE"/>
    <w:rsid w:val="00685DD9"/>
    <w:rsid w:val="00687614"/>
    <w:rsid w:val="0069484E"/>
    <w:rsid w:val="0069549D"/>
    <w:rsid w:val="006A1449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C6892"/>
    <w:rsid w:val="006C782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1FCA"/>
    <w:rsid w:val="00785587"/>
    <w:rsid w:val="0079127A"/>
    <w:rsid w:val="007A1641"/>
    <w:rsid w:val="007A1D43"/>
    <w:rsid w:val="007A2CD7"/>
    <w:rsid w:val="007B34C6"/>
    <w:rsid w:val="007B3DA4"/>
    <w:rsid w:val="007C036F"/>
    <w:rsid w:val="007C39E7"/>
    <w:rsid w:val="007E0126"/>
    <w:rsid w:val="008064F7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35E0"/>
    <w:rsid w:val="0088664E"/>
    <w:rsid w:val="008A5828"/>
    <w:rsid w:val="008A727E"/>
    <w:rsid w:val="008B22A1"/>
    <w:rsid w:val="008B744B"/>
    <w:rsid w:val="008C145F"/>
    <w:rsid w:val="008C35CC"/>
    <w:rsid w:val="008C3842"/>
    <w:rsid w:val="008C447C"/>
    <w:rsid w:val="008C44A3"/>
    <w:rsid w:val="008C6B44"/>
    <w:rsid w:val="008D35BF"/>
    <w:rsid w:val="008D4258"/>
    <w:rsid w:val="008E6F7A"/>
    <w:rsid w:val="008E7FB5"/>
    <w:rsid w:val="00903808"/>
    <w:rsid w:val="009077E6"/>
    <w:rsid w:val="00920640"/>
    <w:rsid w:val="009256B4"/>
    <w:rsid w:val="00925FB8"/>
    <w:rsid w:val="00931B49"/>
    <w:rsid w:val="009347D4"/>
    <w:rsid w:val="00937157"/>
    <w:rsid w:val="00950822"/>
    <w:rsid w:val="0095744E"/>
    <w:rsid w:val="00966868"/>
    <w:rsid w:val="00977DA7"/>
    <w:rsid w:val="009817CC"/>
    <w:rsid w:val="00986148"/>
    <w:rsid w:val="009A0B3F"/>
    <w:rsid w:val="009A32B7"/>
    <w:rsid w:val="009A66BD"/>
    <w:rsid w:val="009B139D"/>
    <w:rsid w:val="009B1435"/>
    <w:rsid w:val="009B213B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949A7"/>
    <w:rsid w:val="00A957E4"/>
    <w:rsid w:val="00AA1DFC"/>
    <w:rsid w:val="00AA2D97"/>
    <w:rsid w:val="00AA41E5"/>
    <w:rsid w:val="00AA654E"/>
    <w:rsid w:val="00AB144F"/>
    <w:rsid w:val="00AB2343"/>
    <w:rsid w:val="00AB31F9"/>
    <w:rsid w:val="00AB5EF0"/>
    <w:rsid w:val="00AB7EF0"/>
    <w:rsid w:val="00AC245F"/>
    <w:rsid w:val="00AC63CF"/>
    <w:rsid w:val="00AC6F6F"/>
    <w:rsid w:val="00AD4AB3"/>
    <w:rsid w:val="00AD72D0"/>
    <w:rsid w:val="00AE072E"/>
    <w:rsid w:val="00AE25E5"/>
    <w:rsid w:val="00AE4415"/>
    <w:rsid w:val="00AE4EE3"/>
    <w:rsid w:val="00AE51BC"/>
    <w:rsid w:val="00AF0CB1"/>
    <w:rsid w:val="00AF3D49"/>
    <w:rsid w:val="00AF5041"/>
    <w:rsid w:val="00B00602"/>
    <w:rsid w:val="00B022D4"/>
    <w:rsid w:val="00B119C9"/>
    <w:rsid w:val="00B11A15"/>
    <w:rsid w:val="00B16015"/>
    <w:rsid w:val="00B230E0"/>
    <w:rsid w:val="00B258EB"/>
    <w:rsid w:val="00B25FCD"/>
    <w:rsid w:val="00B279F6"/>
    <w:rsid w:val="00B3224E"/>
    <w:rsid w:val="00B35116"/>
    <w:rsid w:val="00B5347C"/>
    <w:rsid w:val="00B54A15"/>
    <w:rsid w:val="00B60BA3"/>
    <w:rsid w:val="00B64112"/>
    <w:rsid w:val="00B656B4"/>
    <w:rsid w:val="00B66FCB"/>
    <w:rsid w:val="00B7307E"/>
    <w:rsid w:val="00B733EB"/>
    <w:rsid w:val="00B8144A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10CB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1B70"/>
    <w:rsid w:val="00C56077"/>
    <w:rsid w:val="00C63E83"/>
    <w:rsid w:val="00C64664"/>
    <w:rsid w:val="00C64FF2"/>
    <w:rsid w:val="00C65A84"/>
    <w:rsid w:val="00C708DD"/>
    <w:rsid w:val="00C72DFE"/>
    <w:rsid w:val="00C808ED"/>
    <w:rsid w:val="00C8235E"/>
    <w:rsid w:val="00C947A4"/>
    <w:rsid w:val="00CA049E"/>
    <w:rsid w:val="00CB2764"/>
    <w:rsid w:val="00CB34E5"/>
    <w:rsid w:val="00CB3DF8"/>
    <w:rsid w:val="00CC134B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64948"/>
    <w:rsid w:val="00D70D36"/>
    <w:rsid w:val="00D712E7"/>
    <w:rsid w:val="00D74AAF"/>
    <w:rsid w:val="00D87410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C6D70"/>
    <w:rsid w:val="00DD1B6F"/>
    <w:rsid w:val="00DD7A3D"/>
    <w:rsid w:val="00DE0F18"/>
    <w:rsid w:val="00DE500A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478B3"/>
    <w:rsid w:val="00E47E0A"/>
    <w:rsid w:val="00E54A95"/>
    <w:rsid w:val="00E63DCB"/>
    <w:rsid w:val="00E63FE4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5FDB"/>
    <w:rsid w:val="00EC0A82"/>
    <w:rsid w:val="00EC3276"/>
    <w:rsid w:val="00EC7C3E"/>
    <w:rsid w:val="00EE09F0"/>
    <w:rsid w:val="00EE1CD0"/>
    <w:rsid w:val="00EF0569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083"/>
    <w:rsid w:val="00FA6E27"/>
    <w:rsid w:val="00FB3EF1"/>
    <w:rsid w:val="00FC4D16"/>
    <w:rsid w:val="00FD2D91"/>
    <w:rsid w:val="00FD5AC8"/>
    <w:rsid w:val="00FD6538"/>
    <w:rsid w:val="00FE4AC4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Fontepargpadro"/>
    <w:rsid w:val="0063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Fontepargpadro"/>
    <w:rsid w:val="0063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18FE-CBD9-4867-9159-7088A480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2018-06-07T14:55:00Z</cp:lastPrinted>
  <dcterms:created xsi:type="dcterms:W3CDTF">2018-06-07T14:55:00Z</dcterms:created>
  <dcterms:modified xsi:type="dcterms:W3CDTF">2018-06-07T14:55:00Z</dcterms:modified>
</cp:coreProperties>
</file>