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050459" w:rsidRDefault="005953A0" w:rsidP="00483475">
      <w:pPr>
        <w:spacing w:line="360" w:lineRule="auto"/>
        <w:jc w:val="center"/>
        <w:rPr>
          <w:b/>
          <w:bCs/>
        </w:rPr>
      </w:pPr>
      <w:r w:rsidRPr="00050459">
        <w:rPr>
          <w:b/>
          <w:bCs/>
        </w:rPr>
        <w:t xml:space="preserve">PARECER </w:t>
      </w:r>
      <w:r w:rsidR="000A5F42">
        <w:rPr>
          <w:b/>
          <w:bCs/>
        </w:rPr>
        <w:t xml:space="preserve">CONJUNTO DAS COMISSÕES </w:t>
      </w:r>
      <w:r w:rsidRPr="00050459">
        <w:rPr>
          <w:b/>
          <w:bCs/>
        </w:rPr>
        <w:t xml:space="preserve">Nº </w:t>
      </w:r>
      <w:r w:rsidR="000A5F42">
        <w:rPr>
          <w:b/>
          <w:bCs/>
        </w:rPr>
        <w:t>0</w:t>
      </w:r>
      <w:r w:rsidR="00D83459">
        <w:rPr>
          <w:b/>
          <w:bCs/>
        </w:rPr>
        <w:t>9</w:t>
      </w:r>
      <w:r w:rsidRPr="00050459">
        <w:rPr>
          <w:b/>
          <w:bCs/>
        </w:rPr>
        <w:t>/20</w:t>
      </w:r>
      <w:r w:rsidR="00483475" w:rsidRPr="00050459">
        <w:rPr>
          <w:b/>
          <w:bCs/>
        </w:rPr>
        <w:t>1</w:t>
      </w:r>
      <w:r w:rsidR="000A5F42">
        <w:rPr>
          <w:b/>
          <w:bCs/>
        </w:rPr>
        <w:t>8</w:t>
      </w:r>
      <w:r w:rsidR="00EF2D9B" w:rsidRPr="00050459">
        <w:rPr>
          <w:b/>
          <w:bCs/>
        </w:rPr>
        <w:t>.</w:t>
      </w:r>
    </w:p>
    <w:p w:rsidR="005953A0" w:rsidRPr="00050459" w:rsidRDefault="005953A0" w:rsidP="00483475">
      <w:pPr>
        <w:spacing w:line="360" w:lineRule="auto"/>
        <w:jc w:val="both"/>
        <w:rPr>
          <w:b/>
          <w:bCs/>
        </w:rPr>
      </w:pPr>
    </w:p>
    <w:p w:rsidR="004924A8" w:rsidRPr="003108D2" w:rsidRDefault="00D83459" w:rsidP="004924A8">
      <w:pPr>
        <w:ind w:left="4730"/>
        <w:jc w:val="both"/>
        <w:rPr>
          <w:i/>
          <w:iCs/>
        </w:rPr>
      </w:pPr>
      <w:r>
        <w:rPr>
          <w:i/>
          <w:iCs/>
        </w:rPr>
        <w:t xml:space="preserve">Emenda nº 01 Modificativa ao </w:t>
      </w:r>
      <w:r w:rsidR="005953A0" w:rsidRPr="00050459">
        <w:rPr>
          <w:i/>
          <w:iCs/>
        </w:rPr>
        <w:t>Projeto de Lei</w:t>
      </w:r>
      <w:r w:rsidR="00EF2D9B" w:rsidRPr="00050459">
        <w:rPr>
          <w:i/>
          <w:iCs/>
        </w:rPr>
        <w:t xml:space="preserve"> nº </w:t>
      </w:r>
      <w:r w:rsidR="00B04034" w:rsidRPr="00050459">
        <w:rPr>
          <w:i/>
          <w:iCs/>
        </w:rPr>
        <w:t>0</w:t>
      </w:r>
      <w:r w:rsidR="00D51DD3">
        <w:rPr>
          <w:i/>
          <w:iCs/>
        </w:rPr>
        <w:t>2</w:t>
      </w:r>
      <w:r w:rsidR="005953A0" w:rsidRPr="00050459">
        <w:rPr>
          <w:i/>
          <w:iCs/>
        </w:rPr>
        <w:t>/20</w:t>
      </w:r>
      <w:r w:rsidR="00D651C1" w:rsidRPr="00050459">
        <w:rPr>
          <w:i/>
          <w:iCs/>
        </w:rPr>
        <w:t>1</w:t>
      </w:r>
      <w:r w:rsidR="00D51DD3">
        <w:rPr>
          <w:i/>
          <w:iCs/>
        </w:rPr>
        <w:t>8</w:t>
      </w:r>
      <w:r w:rsidR="005953A0" w:rsidRPr="00050459">
        <w:rPr>
          <w:i/>
          <w:iCs/>
        </w:rPr>
        <w:t xml:space="preserve"> </w:t>
      </w:r>
      <w:r w:rsidR="008D4258" w:rsidRPr="00050459">
        <w:rPr>
          <w:i/>
          <w:iCs/>
        </w:rPr>
        <w:t>–</w:t>
      </w:r>
      <w:r w:rsidR="005953A0" w:rsidRPr="00050459">
        <w:rPr>
          <w:i/>
          <w:iCs/>
        </w:rPr>
        <w:t xml:space="preserve"> </w:t>
      </w:r>
      <w:r w:rsidR="00D51DD3">
        <w:rPr>
          <w:i/>
          <w:iCs/>
        </w:rPr>
        <w:t>Fixa horário de funcionamento e disponibilidade de acesso aos Terminais de Caixa Eletrônico no Município de Cláudio e dá outras providências</w:t>
      </w:r>
      <w:r w:rsidR="004924A8">
        <w:rPr>
          <w:i/>
          <w:iCs/>
        </w:rPr>
        <w:t xml:space="preserve"> </w:t>
      </w:r>
      <w:r w:rsidR="004924A8" w:rsidRPr="003108D2">
        <w:rPr>
          <w:i/>
          <w:iCs/>
        </w:rPr>
        <w:t>Aspectos de Constitucionalidade – Legalidade – Redação – Mérito – Fiscalização Financeira – Orçamento – Administração Pública – Habitação – Transporte – Infraestrutura – Planejamento Urbano.</w:t>
      </w:r>
    </w:p>
    <w:p w:rsidR="005953A0" w:rsidRDefault="005953A0" w:rsidP="008D4258">
      <w:pPr>
        <w:ind w:left="4840"/>
        <w:jc w:val="both"/>
        <w:rPr>
          <w:b/>
          <w:bCs/>
        </w:rPr>
      </w:pPr>
    </w:p>
    <w:p w:rsidR="004924A8" w:rsidRPr="00050459" w:rsidRDefault="004924A8" w:rsidP="008D4258">
      <w:pPr>
        <w:ind w:left="4840"/>
        <w:jc w:val="both"/>
        <w:rPr>
          <w:b/>
          <w:bCs/>
        </w:rPr>
      </w:pPr>
    </w:p>
    <w:p w:rsidR="005953A0" w:rsidRPr="00050459" w:rsidRDefault="005953A0" w:rsidP="006C2429">
      <w:pPr>
        <w:spacing w:line="360" w:lineRule="auto"/>
        <w:jc w:val="both"/>
        <w:rPr>
          <w:b/>
          <w:bCs/>
        </w:rPr>
      </w:pPr>
      <w:r w:rsidRPr="00050459">
        <w:rPr>
          <w:b/>
          <w:bCs/>
        </w:rPr>
        <w:t>01-Do Relatório:</w:t>
      </w:r>
    </w:p>
    <w:p w:rsidR="005953A0" w:rsidRPr="00050459" w:rsidRDefault="005953A0" w:rsidP="006C2429">
      <w:pPr>
        <w:spacing w:line="360" w:lineRule="auto"/>
        <w:jc w:val="both"/>
      </w:pPr>
    </w:p>
    <w:p w:rsidR="002F1314" w:rsidRPr="00050459" w:rsidRDefault="002F1314" w:rsidP="002F131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050459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 do Regimento Interno desta Casa Legislativa, </w:t>
      </w:r>
      <w:r w:rsidR="00544C2D">
        <w:rPr>
          <w:rFonts w:ascii="Times New Roman" w:hAnsi="Times New Roman"/>
          <w:b w:val="0"/>
          <w:bCs w:val="0"/>
          <w:i w:val="0"/>
          <w:iCs w:val="0"/>
        </w:rPr>
        <w:t xml:space="preserve">a emenda nº 01 modificativa de autoria do Vereador Tim Maritaca </w:t>
      </w:r>
      <w:proofErr w:type="gramStart"/>
      <w:r w:rsidR="00544C2D">
        <w:rPr>
          <w:rFonts w:ascii="Times New Roman" w:hAnsi="Times New Roman"/>
          <w:b w:val="0"/>
          <w:bCs w:val="0"/>
          <w:i w:val="0"/>
          <w:iCs w:val="0"/>
        </w:rPr>
        <w:t xml:space="preserve">ao 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 xml:space="preserve"> projeto</w:t>
      </w:r>
      <w:proofErr w:type="gramEnd"/>
      <w:r w:rsidRPr="00050459">
        <w:rPr>
          <w:rFonts w:ascii="Times New Roman" w:hAnsi="Times New Roman"/>
          <w:b w:val="0"/>
          <w:bCs w:val="0"/>
          <w:i w:val="0"/>
          <w:iCs w:val="0"/>
        </w:rPr>
        <w:t xml:space="preserve"> de Lei </w:t>
      </w:r>
      <w:r w:rsidR="00B108B6" w:rsidRPr="00050459">
        <w:rPr>
          <w:rFonts w:ascii="Times New Roman" w:hAnsi="Times New Roman"/>
          <w:b w:val="0"/>
          <w:bCs w:val="0"/>
          <w:i w:val="0"/>
          <w:iCs w:val="0"/>
        </w:rPr>
        <w:t xml:space="preserve">nº </w:t>
      </w:r>
      <w:r w:rsidR="001305C2">
        <w:rPr>
          <w:rFonts w:ascii="Times New Roman" w:hAnsi="Times New Roman"/>
          <w:b w:val="0"/>
          <w:bCs w:val="0"/>
          <w:i w:val="0"/>
          <w:iCs w:val="0"/>
        </w:rPr>
        <w:t>2</w:t>
      </w:r>
      <w:r w:rsidR="00B108B6" w:rsidRPr="00050459">
        <w:rPr>
          <w:rFonts w:ascii="Times New Roman" w:hAnsi="Times New Roman"/>
          <w:b w:val="0"/>
          <w:bCs w:val="0"/>
          <w:i w:val="0"/>
          <w:iCs w:val="0"/>
        </w:rPr>
        <w:t xml:space="preserve">/2017 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>em comento, de autoria do Exmo. Senhor Prefeito Municipal, que “</w:t>
      </w:r>
      <w:r w:rsidR="001305C2">
        <w:rPr>
          <w:rFonts w:ascii="Times New Roman" w:hAnsi="Times New Roman"/>
          <w:b w:val="0"/>
        </w:rPr>
        <w:t>Fixa horário de funcionamento e disponibilidade de acesso aos Terminais de Caixa Eletrônicos no Município de Cláudio e dá outras providências</w:t>
      </w:r>
      <w:r w:rsidRPr="00050459">
        <w:rPr>
          <w:rFonts w:ascii="Times New Roman" w:hAnsi="Times New Roman"/>
          <w:b w:val="0"/>
        </w:rPr>
        <w:t>”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09210C" w:rsidRDefault="0009210C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3A2D6B" w:rsidRPr="00050459" w:rsidRDefault="003A2D6B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5953A0" w:rsidRPr="00050459" w:rsidRDefault="005953A0" w:rsidP="006C2429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050459">
        <w:rPr>
          <w:rFonts w:ascii="Times New Roman" w:hAnsi="Times New Roman"/>
          <w:i w:val="0"/>
          <w:iCs w:val="0"/>
        </w:rPr>
        <w:t>02-Da Fundamentação:</w:t>
      </w: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</w:pPr>
    </w:p>
    <w:p w:rsidR="00544C2D" w:rsidRPr="00C85990" w:rsidRDefault="00544C2D" w:rsidP="00354E1B">
      <w:pPr>
        <w:spacing w:line="360" w:lineRule="auto"/>
        <w:ind w:firstLine="2127"/>
        <w:jc w:val="both"/>
      </w:pPr>
      <w:r w:rsidRPr="00C85990">
        <w:t>A matéria versada na emenda modificativa em questão é de interesse local, aliado ao fato de que apresenta relação direta ao texto do projeto de lei complementar, razão pela qual se torna válida a iniciativa do vereador autor.</w:t>
      </w: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</w:pPr>
      <w:bookmarkStart w:id="0" w:name="_GoBack"/>
    </w:p>
    <w:p w:rsidR="00544C2D" w:rsidRPr="00C85990" w:rsidRDefault="00544C2D" w:rsidP="00544C2D">
      <w:pPr>
        <w:spacing w:line="360" w:lineRule="auto"/>
        <w:ind w:firstLine="2127"/>
        <w:jc w:val="both"/>
      </w:pPr>
      <w:r w:rsidRPr="00C85990">
        <w:t xml:space="preserve">A emenda prevê a </w:t>
      </w:r>
      <w:r w:rsidR="003A2D6B">
        <w:t>alteração do horário de fechamento dos caixa eletrônicos pelas instituições bancárias locais, estendendo até às 22:00 horas</w:t>
      </w:r>
      <w:r w:rsidRPr="00C85990">
        <w:t>.</w:t>
      </w: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</w:pPr>
    </w:p>
    <w:p w:rsidR="00544C2D" w:rsidRPr="00C85990" w:rsidRDefault="00544C2D" w:rsidP="00544C2D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C85990">
        <w:t>Não há, portanto, objeção quanto à constitucionalidade e à legalidade da emenda nº.01</w:t>
      </w:r>
      <w:r w:rsidR="003A2D6B">
        <w:t xml:space="preserve"> modificativa</w:t>
      </w:r>
      <w:r w:rsidRPr="00C85990">
        <w:t>.  De outro lado cumprem os requisitos exigidos na legislação em vigor, estando garantida a juridicidade deles.</w:t>
      </w: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</w:pP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</w:pPr>
      <w:r w:rsidRPr="00C85990">
        <w:t>Por fim, a emenda encontra-se redigida em boa técnica legislativa, respeitados inclusive os preceitos da Lei Complementar 95, de 26 de fevereiro de 1998, atendendo aos requisitos legais necessários e indispensáveis exigidos, tanto pela legislação federal quanto municipal.</w:t>
      </w: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44C2D" w:rsidRPr="00C85990" w:rsidRDefault="00544C2D" w:rsidP="00544C2D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44C2D" w:rsidRPr="00C85990" w:rsidRDefault="00544C2D" w:rsidP="00544C2D">
      <w:pPr>
        <w:spacing w:line="360" w:lineRule="auto"/>
        <w:ind w:firstLine="2268"/>
        <w:jc w:val="both"/>
        <w:rPr>
          <w:bCs/>
        </w:rPr>
      </w:pPr>
      <w:r w:rsidRPr="00C85990">
        <w:rPr>
          <w:bCs/>
        </w:rPr>
        <w:t>03-Da Conclusão:</w:t>
      </w:r>
    </w:p>
    <w:p w:rsidR="00544C2D" w:rsidRPr="00C85990" w:rsidRDefault="00544C2D" w:rsidP="00544C2D">
      <w:pPr>
        <w:spacing w:line="360" w:lineRule="auto"/>
        <w:ind w:firstLine="2268"/>
        <w:jc w:val="both"/>
      </w:pPr>
    </w:p>
    <w:p w:rsidR="00544C2D" w:rsidRPr="00C85990" w:rsidRDefault="00544C2D" w:rsidP="00544C2D">
      <w:pPr>
        <w:spacing w:line="360" w:lineRule="auto"/>
        <w:ind w:firstLine="2268"/>
        <w:jc w:val="both"/>
      </w:pPr>
      <w:r w:rsidRPr="00C85990">
        <w:t>Não há, na emenda nº.01</w:t>
      </w:r>
      <w:r w:rsidR="003A2D6B">
        <w:t xml:space="preserve"> modificativa </w:t>
      </w:r>
      <w:r w:rsidRPr="00C85990">
        <w:t>quaisquer ilegalidade ou inconstitucionalidade. Por tais motivos, somos de parecer favorável à tramitação e deliberação plenária da Emenda nº.01</w:t>
      </w:r>
      <w:r w:rsidR="003A2D6B">
        <w:t xml:space="preserve"> Modificativa e do </w:t>
      </w:r>
      <w:r w:rsidRPr="00C85990">
        <w:t xml:space="preserve">Projeto de Lei nº. </w:t>
      </w:r>
      <w:r w:rsidR="003A2D6B">
        <w:t>02</w:t>
      </w:r>
      <w:r w:rsidRPr="00C85990">
        <w:t>/201</w:t>
      </w:r>
      <w:r w:rsidR="003A2D6B">
        <w:t>8</w:t>
      </w:r>
      <w:r w:rsidRPr="00C85990">
        <w:t>. É o parecer. É o voto.</w:t>
      </w:r>
    </w:p>
    <w:bookmarkEnd w:id="0"/>
    <w:p w:rsidR="00FA2101" w:rsidRDefault="00FA2101" w:rsidP="00126B68">
      <w:pPr>
        <w:pStyle w:val="Ttulo1"/>
        <w:spacing w:line="360" w:lineRule="auto"/>
      </w:pPr>
    </w:p>
    <w:p w:rsidR="00FA2101" w:rsidRPr="00FA2101" w:rsidRDefault="00FA2101" w:rsidP="00FA2101"/>
    <w:p w:rsidR="00126B68" w:rsidRPr="00050459" w:rsidRDefault="00126B68" w:rsidP="00126B68">
      <w:pPr>
        <w:pStyle w:val="Ttulo1"/>
        <w:spacing w:line="360" w:lineRule="auto"/>
      </w:pPr>
      <w:r w:rsidRPr="00050459">
        <w:t>COMISSÃO DE LEGISLAÇÃO, JUSTIÇA E REDAÇÃO: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jc w:val="center"/>
      </w:pPr>
      <w:proofErr w:type="spellStart"/>
      <w:r>
        <w:rPr>
          <w:rFonts w:eastAsia="Times New Roman"/>
          <w:b/>
          <w:color w:val="000000"/>
        </w:rPr>
        <w:t>Heriberto</w:t>
      </w:r>
      <w:proofErr w:type="spellEnd"/>
      <w:r>
        <w:rPr>
          <w:rFonts w:eastAsia="Times New Roman"/>
          <w:b/>
          <w:color w:val="000000"/>
        </w:rPr>
        <w:t xml:space="preserve"> Tavares Amaral</w:t>
      </w:r>
    </w:p>
    <w:p w:rsidR="00126B68" w:rsidRPr="00050459" w:rsidRDefault="00126B68" w:rsidP="00126B68">
      <w:pPr>
        <w:jc w:val="center"/>
      </w:pPr>
      <w:r w:rsidRPr="00050459">
        <w:t xml:space="preserve">Vereador Relator  </w:t>
      </w:r>
    </w:p>
    <w:p w:rsidR="00126B68" w:rsidRPr="00050459" w:rsidRDefault="00126B68" w:rsidP="00126B68">
      <w:pPr>
        <w:jc w:val="center"/>
      </w:pPr>
      <w:r w:rsidRPr="00050459">
        <w:t xml:space="preserve">   Votaram com o relator: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tabs>
          <w:tab w:val="left" w:pos="0"/>
        </w:tabs>
      </w:pPr>
      <w:r>
        <w:rPr>
          <w:rFonts w:eastAsia="Times New Roman"/>
          <w:b/>
          <w:color w:val="000000"/>
        </w:rPr>
        <w:t xml:space="preserve"> </w:t>
      </w:r>
      <w:r w:rsidR="002E2707" w:rsidRPr="00050459">
        <w:rPr>
          <w:rFonts w:eastAsia="Times New Roman"/>
          <w:b/>
          <w:color w:val="000000"/>
        </w:rPr>
        <w:t>Rosemary Rodrigues Araújo Oliveira</w:t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>Cláudio Tolentino</w:t>
      </w:r>
    </w:p>
    <w:p w:rsidR="00126B68" w:rsidRPr="00050459" w:rsidRDefault="00126B68" w:rsidP="00126B68">
      <w:pPr>
        <w:tabs>
          <w:tab w:val="left" w:pos="0"/>
        </w:tabs>
      </w:pPr>
      <w:r w:rsidRPr="00050459">
        <w:t xml:space="preserve">  </w:t>
      </w:r>
      <w:r w:rsidR="002E2707">
        <w:t xml:space="preserve">          </w:t>
      </w:r>
      <w:r w:rsidRPr="00050459">
        <w:t xml:space="preserve"> Vereador</w:t>
      </w:r>
      <w:r w:rsidR="002E2707">
        <w:t>a</w:t>
      </w:r>
      <w:r w:rsidRPr="00050459">
        <w:t xml:space="preserve"> Revisor</w:t>
      </w:r>
      <w:r w:rsidR="002E2707">
        <w:t>a</w:t>
      </w:r>
      <w:r w:rsidRPr="00050459">
        <w:t xml:space="preserve"> </w:t>
      </w:r>
      <w:r w:rsidR="00C67A43">
        <w:t>(revisor)</w:t>
      </w:r>
      <w:r w:rsidRPr="00050459">
        <w:tab/>
      </w:r>
      <w:r w:rsidRPr="00050459">
        <w:tab/>
      </w:r>
      <w:r w:rsidR="00DC1B0F" w:rsidRPr="00050459">
        <w:tab/>
      </w:r>
      <w:r w:rsidRPr="00050459">
        <w:tab/>
        <w:t xml:space="preserve">Vereador Presidente </w:t>
      </w:r>
    </w:p>
    <w:p w:rsidR="00126B68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C67A43" w:rsidRPr="00050459" w:rsidRDefault="00C67A43" w:rsidP="00C67A43">
      <w:pPr>
        <w:pBdr>
          <w:bottom w:val="single" w:sz="12" w:space="1" w:color="auto"/>
        </w:pBdr>
        <w:spacing w:line="360" w:lineRule="auto"/>
        <w:jc w:val="both"/>
      </w:pPr>
      <w:r>
        <w:t xml:space="preserve">OBS: o vereador Tim Maritaca, membro revisor efetivo desta comissão, deixou de emitir o voto por ser o autor da emenda em discussão. </w:t>
      </w:r>
    </w:p>
    <w:p w:rsidR="00B962F8" w:rsidRPr="00050459" w:rsidRDefault="00B962F8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>COMISSÃO DE FISCALIZAÇÃO FINANCEIRA E ORÇAMENTÁRIA:</w:t>
      </w:r>
    </w:p>
    <w:p w:rsidR="00B962F8" w:rsidRPr="00050459" w:rsidRDefault="00B962F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4E67BD" w:rsidP="00126B68">
      <w:pPr>
        <w:jc w:val="center"/>
      </w:pPr>
      <w:r>
        <w:rPr>
          <w:rFonts w:eastAsia="Times New Roman"/>
          <w:b/>
          <w:color w:val="000000"/>
        </w:rPr>
        <w:t>Fernando Tolentino</w:t>
      </w:r>
      <w:r w:rsidR="00126B68" w:rsidRPr="00050459">
        <w:rPr>
          <w:rFonts w:eastAsia="Times New Roman"/>
          <w:b/>
          <w:color w:val="000000"/>
        </w:rPr>
        <w:t xml:space="preserve">  </w:t>
      </w:r>
    </w:p>
    <w:p w:rsidR="00126B68" w:rsidRPr="00050459" w:rsidRDefault="00126B68" w:rsidP="00126B68">
      <w:pPr>
        <w:jc w:val="center"/>
      </w:pPr>
      <w:r w:rsidRPr="00050459">
        <w:t>Vereador Relator:</w:t>
      </w:r>
    </w:p>
    <w:p w:rsidR="00126B68" w:rsidRPr="00050459" w:rsidRDefault="00126B68" w:rsidP="00126B68">
      <w:pPr>
        <w:jc w:val="center"/>
      </w:pPr>
      <w:r w:rsidRPr="00050459">
        <w:t xml:space="preserve">Votaram com o relator: 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tabs>
          <w:tab w:val="left" w:pos="0"/>
        </w:tabs>
      </w:pPr>
      <w:r>
        <w:rPr>
          <w:rFonts w:eastAsia="Times New Roman"/>
          <w:b/>
          <w:color w:val="000000"/>
        </w:rPr>
        <w:t>Heitor d</w:t>
      </w:r>
      <w:r w:rsidR="00CB3308">
        <w:rPr>
          <w:rFonts w:eastAsia="Times New Roman"/>
          <w:b/>
          <w:color w:val="000000"/>
        </w:rPr>
        <w:t>e Sousa</w:t>
      </w:r>
      <w:r>
        <w:rPr>
          <w:rFonts w:eastAsia="Times New Roman"/>
          <w:b/>
          <w:color w:val="000000"/>
        </w:rPr>
        <w:t xml:space="preserve"> Ribeiro</w:t>
      </w:r>
      <w:r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  <w:t xml:space="preserve"> </w:t>
      </w:r>
      <w:r w:rsidR="00126B68" w:rsidRPr="00050459">
        <w:rPr>
          <w:rFonts w:eastAsia="Times New Roman"/>
          <w:b/>
          <w:color w:val="000000"/>
        </w:rPr>
        <w:tab/>
      </w:r>
      <w:proofErr w:type="spellStart"/>
      <w:r w:rsidR="00126B68" w:rsidRPr="00050459">
        <w:rPr>
          <w:rFonts w:eastAsia="Times New Roman"/>
          <w:b/>
          <w:color w:val="000000"/>
        </w:rPr>
        <w:t>Maurilo</w:t>
      </w:r>
      <w:proofErr w:type="spellEnd"/>
      <w:r w:rsidR="00126B68" w:rsidRPr="00050459">
        <w:rPr>
          <w:rFonts w:eastAsia="Times New Roman"/>
          <w:b/>
          <w:color w:val="000000"/>
        </w:rPr>
        <w:t xml:space="preserve"> Marcelino Tomaz</w:t>
      </w:r>
    </w:p>
    <w:p w:rsidR="00126B68" w:rsidRPr="00050459" w:rsidRDefault="00E520E5" w:rsidP="00126B68">
      <w:pPr>
        <w:tabs>
          <w:tab w:val="left" w:pos="0"/>
        </w:tabs>
      </w:pPr>
      <w:r w:rsidRPr="00050459">
        <w:t xml:space="preserve">   </w:t>
      </w:r>
      <w:r w:rsidR="00126B68" w:rsidRPr="00050459">
        <w:t>Vereador Revisor</w:t>
      </w:r>
      <w:r w:rsidR="00126B68" w:rsidRPr="00050459">
        <w:tab/>
        <w:t xml:space="preserve"> </w:t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  <w:t xml:space="preserve">     Vereador Presidente </w:t>
      </w:r>
    </w:p>
    <w:p w:rsidR="00126B68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FA2101" w:rsidRPr="00050459" w:rsidRDefault="00FA2101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 xml:space="preserve">COMISSÃO DE </w:t>
      </w:r>
      <w:proofErr w:type="gramStart"/>
      <w:r w:rsidRPr="00050459">
        <w:t>ADM</w:t>
      </w:r>
      <w:r w:rsidR="00981089">
        <w:t>I</w:t>
      </w:r>
      <w:r w:rsidRPr="00050459">
        <w:t>NISTRAÇÃO  PÚBLICA</w:t>
      </w:r>
      <w:proofErr w:type="gramEnd"/>
      <w:r w:rsidRPr="00050459">
        <w:t>, HABITAÇÃO, TRANSPORTES, INFRAESTRUTURA E PLANEJAMENTO URBANO:</w:t>
      </w:r>
    </w:p>
    <w:p w:rsidR="00126B68" w:rsidRDefault="00126B68" w:rsidP="00126B68">
      <w:pPr>
        <w:jc w:val="center"/>
      </w:pPr>
    </w:p>
    <w:p w:rsidR="00A5236B" w:rsidRDefault="00A5236B" w:rsidP="00126B68">
      <w:pPr>
        <w:jc w:val="center"/>
      </w:pPr>
    </w:p>
    <w:p w:rsidR="00A5236B" w:rsidRPr="00050459" w:rsidRDefault="00A5236B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417B9" w:rsidP="00126B68">
      <w:pPr>
        <w:jc w:val="center"/>
      </w:pPr>
      <w:r w:rsidRPr="00050459">
        <w:rPr>
          <w:rFonts w:eastAsia="Times New Roman"/>
          <w:b/>
          <w:color w:val="000000"/>
        </w:rPr>
        <w:t>Rosemary Rodrigues Araújo Oliveira</w:t>
      </w:r>
      <w:r w:rsidR="00126B68" w:rsidRPr="00050459">
        <w:rPr>
          <w:rFonts w:eastAsia="Times New Roman"/>
          <w:b/>
          <w:color w:val="000000"/>
        </w:rPr>
        <w:t xml:space="preserve">  </w:t>
      </w:r>
    </w:p>
    <w:p w:rsidR="00126B68" w:rsidRPr="00050459" w:rsidRDefault="00126B68" w:rsidP="00126B68">
      <w:pPr>
        <w:jc w:val="center"/>
      </w:pPr>
      <w:r w:rsidRPr="00050459">
        <w:t>Vereadora Relator</w:t>
      </w:r>
      <w:r w:rsidR="00A02C28">
        <w:t>a</w:t>
      </w:r>
      <w:r w:rsidRPr="00050459">
        <w:t xml:space="preserve"> </w:t>
      </w:r>
    </w:p>
    <w:p w:rsidR="00126B68" w:rsidRPr="00050459" w:rsidRDefault="00126B68" w:rsidP="00126B68">
      <w:pPr>
        <w:jc w:val="center"/>
      </w:pPr>
      <w:r w:rsidRPr="00050459">
        <w:t xml:space="preserve">Votaram com </w:t>
      </w:r>
      <w:r w:rsidR="001417B9" w:rsidRPr="00050459">
        <w:t>a</w:t>
      </w:r>
      <w:r w:rsidRPr="00050459">
        <w:t xml:space="preserve"> Relator</w:t>
      </w:r>
      <w:r w:rsidR="001417B9" w:rsidRPr="00050459">
        <w:t>a</w:t>
      </w:r>
      <w:r w:rsidRPr="00050459">
        <w:t>:</w:t>
      </w:r>
    </w:p>
    <w:p w:rsidR="009A60E6" w:rsidRPr="00050459" w:rsidRDefault="009A60E6" w:rsidP="00126B68">
      <w:pPr>
        <w:jc w:val="center"/>
      </w:pPr>
    </w:p>
    <w:p w:rsidR="009A60E6" w:rsidRPr="00050459" w:rsidRDefault="009A60E6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tabs>
          <w:tab w:val="left" w:pos="0"/>
        </w:tabs>
      </w:pPr>
      <w:r w:rsidRPr="00050459">
        <w:rPr>
          <w:rFonts w:eastAsia="Times New Roman"/>
          <w:b/>
          <w:color w:val="000000"/>
        </w:rPr>
        <w:t>Cláudio Tolentino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 xml:space="preserve"> 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>Evandro da Silva Oliveira</w:t>
      </w:r>
    </w:p>
    <w:p w:rsidR="00126B68" w:rsidRPr="00050459" w:rsidRDefault="00126B68" w:rsidP="00126B68">
      <w:pPr>
        <w:tabs>
          <w:tab w:val="left" w:pos="0"/>
        </w:tabs>
      </w:pPr>
      <w:r w:rsidRPr="00050459">
        <w:t>Vereador Revisor</w:t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Pr="00050459">
        <w:tab/>
        <w:t xml:space="preserve">     Vereador Presidente</w:t>
      </w:r>
    </w:p>
    <w:p w:rsidR="00126B68" w:rsidRDefault="00126B68" w:rsidP="00126B68">
      <w:pPr>
        <w:tabs>
          <w:tab w:val="left" w:pos="5720"/>
        </w:tabs>
        <w:rPr>
          <w:b/>
        </w:rPr>
      </w:pPr>
    </w:p>
    <w:p w:rsidR="002712E0" w:rsidRDefault="002712E0" w:rsidP="00126B68">
      <w:pPr>
        <w:tabs>
          <w:tab w:val="left" w:pos="5720"/>
        </w:tabs>
        <w:rPr>
          <w:b/>
        </w:rPr>
      </w:pPr>
    </w:p>
    <w:p w:rsidR="00126B68" w:rsidRPr="005D1EA2" w:rsidRDefault="00126B68" w:rsidP="00126B68">
      <w:pPr>
        <w:jc w:val="center"/>
        <w:rPr>
          <w:b/>
        </w:rPr>
      </w:pPr>
      <w:r w:rsidRPr="00050459">
        <w:rPr>
          <w:b/>
        </w:rPr>
        <w:t xml:space="preserve">Sala das Comissões, </w:t>
      </w:r>
      <w:r w:rsidR="00A02C28">
        <w:rPr>
          <w:b/>
        </w:rPr>
        <w:t>26</w:t>
      </w:r>
      <w:r w:rsidRPr="00050459">
        <w:rPr>
          <w:b/>
        </w:rPr>
        <w:t xml:space="preserve"> de </w:t>
      </w:r>
      <w:r w:rsidR="00F42BA6">
        <w:rPr>
          <w:b/>
        </w:rPr>
        <w:t xml:space="preserve">fevereiro </w:t>
      </w:r>
      <w:r w:rsidRPr="00050459">
        <w:rPr>
          <w:b/>
        </w:rPr>
        <w:t>de 201</w:t>
      </w:r>
      <w:r w:rsidR="00F42BA6">
        <w:rPr>
          <w:b/>
        </w:rPr>
        <w:t>8</w:t>
      </w:r>
      <w:r w:rsidRPr="00050459">
        <w:rPr>
          <w:b/>
        </w:rPr>
        <w:t>.</w:t>
      </w:r>
    </w:p>
    <w:sectPr w:rsidR="00126B68" w:rsidRPr="005D1EA2" w:rsidSect="00FB00FA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7A" w:rsidRDefault="006B167A" w:rsidP="005953A0">
      <w:r>
        <w:separator/>
      </w:r>
    </w:p>
  </w:endnote>
  <w:endnote w:type="continuationSeparator" w:id="0">
    <w:p w:rsidR="006B167A" w:rsidRDefault="006B167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B0" w:rsidRDefault="00467344" w:rsidP="00FB00FA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E1B">
      <w:rPr>
        <w:noProof/>
      </w:rPr>
      <w:t>3</w:t>
    </w:r>
    <w:r>
      <w:rPr>
        <w:noProof/>
      </w:rPr>
      <w:fldChar w:fldCharType="end"/>
    </w:r>
    <w:r w:rsidR="00B055B0">
      <w:t>/</w:t>
    </w:r>
    <w:r w:rsidR="00D4751B">
      <w:rPr>
        <w:rStyle w:val="Nmerodepgina"/>
      </w:rPr>
      <w:fldChar w:fldCharType="begin"/>
    </w:r>
    <w:r w:rsidR="00B055B0">
      <w:rPr>
        <w:rStyle w:val="Nmerodepgina"/>
      </w:rPr>
      <w:instrText xml:space="preserve"> NUMPAGES </w:instrText>
    </w:r>
    <w:r w:rsidR="00D4751B">
      <w:rPr>
        <w:rStyle w:val="Nmerodepgina"/>
      </w:rPr>
      <w:fldChar w:fldCharType="separate"/>
    </w:r>
    <w:r w:rsidR="00354E1B">
      <w:rPr>
        <w:rStyle w:val="Nmerodepgina"/>
        <w:noProof/>
      </w:rPr>
      <w:t>3</w:t>
    </w:r>
    <w:r w:rsidR="00D4751B">
      <w:rPr>
        <w:rStyle w:val="Nmerodepgina"/>
      </w:rPr>
      <w:fldChar w:fldCharType="end"/>
    </w:r>
  </w:p>
  <w:p w:rsidR="00B055B0" w:rsidRDefault="00B05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7A" w:rsidRDefault="006B167A" w:rsidP="005953A0">
      <w:r>
        <w:separator/>
      </w:r>
    </w:p>
  </w:footnote>
  <w:footnote w:type="continuationSeparator" w:id="0">
    <w:p w:rsidR="006B167A" w:rsidRDefault="006B167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061A"/>
    <w:rsid w:val="000240D2"/>
    <w:rsid w:val="00025B1A"/>
    <w:rsid w:val="00030715"/>
    <w:rsid w:val="00040578"/>
    <w:rsid w:val="00040D56"/>
    <w:rsid w:val="00046233"/>
    <w:rsid w:val="00050459"/>
    <w:rsid w:val="00060E0B"/>
    <w:rsid w:val="00062C23"/>
    <w:rsid w:val="00086B72"/>
    <w:rsid w:val="00087AB1"/>
    <w:rsid w:val="0009210C"/>
    <w:rsid w:val="000A5B57"/>
    <w:rsid w:val="000A5F42"/>
    <w:rsid w:val="000A7D3B"/>
    <w:rsid w:val="000C7966"/>
    <w:rsid w:val="000D172A"/>
    <w:rsid w:val="000D1C2D"/>
    <w:rsid w:val="000D56C4"/>
    <w:rsid w:val="000F2D74"/>
    <w:rsid w:val="00106C1F"/>
    <w:rsid w:val="00122846"/>
    <w:rsid w:val="00123F70"/>
    <w:rsid w:val="00126B68"/>
    <w:rsid w:val="001305C2"/>
    <w:rsid w:val="00133B09"/>
    <w:rsid w:val="00134330"/>
    <w:rsid w:val="00135620"/>
    <w:rsid w:val="001417B9"/>
    <w:rsid w:val="00165D73"/>
    <w:rsid w:val="00182F12"/>
    <w:rsid w:val="00184468"/>
    <w:rsid w:val="00191D3E"/>
    <w:rsid w:val="00195003"/>
    <w:rsid w:val="00196778"/>
    <w:rsid w:val="00196B29"/>
    <w:rsid w:val="001A1738"/>
    <w:rsid w:val="001A2F89"/>
    <w:rsid w:val="001A7D99"/>
    <w:rsid w:val="001B044A"/>
    <w:rsid w:val="001B1B1D"/>
    <w:rsid w:val="001C6A36"/>
    <w:rsid w:val="001F0F5E"/>
    <w:rsid w:val="00241992"/>
    <w:rsid w:val="00261773"/>
    <w:rsid w:val="002712E0"/>
    <w:rsid w:val="00272CA6"/>
    <w:rsid w:val="00282703"/>
    <w:rsid w:val="00287B5D"/>
    <w:rsid w:val="00294DDD"/>
    <w:rsid w:val="002A4475"/>
    <w:rsid w:val="002B63E1"/>
    <w:rsid w:val="002C0FB5"/>
    <w:rsid w:val="002C37C9"/>
    <w:rsid w:val="002D05EF"/>
    <w:rsid w:val="002E2707"/>
    <w:rsid w:val="002F1314"/>
    <w:rsid w:val="00300F66"/>
    <w:rsid w:val="00354E1B"/>
    <w:rsid w:val="003645FC"/>
    <w:rsid w:val="00372A62"/>
    <w:rsid w:val="00376931"/>
    <w:rsid w:val="00390A59"/>
    <w:rsid w:val="00397CC5"/>
    <w:rsid w:val="003A2A5C"/>
    <w:rsid w:val="003A2D6B"/>
    <w:rsid w:val="003C1C28"/>
    <w:rsid w:val="003D7C5A"/>
    <w:rsid w:val="003F2CE0"/>
    <w:rsid w:val="00404DCA"/>
    <w:rsid w:val="00405B5B"/>
    <w:rsid w:val="00411897"/>
    <w:rsid w:val="00416A28"/>
    <w:rsid w:val="00424B83"/>
    <w:rsid w:val="00435B51"/>
    <w:rsid w:val="00450C83"/>
    <w:rsid w:val="00457012"/>
    <w:rsid w:val="0045728D"/>
    <w:rsid w:val="00467344"/>
    <w:rsid w:val="00467A6E"/>
    <w:rsid w:val="00482EBA"/>
    <w:rsid w:val="00483475"/>
    <w:rsid w:val="00484051"/>
    <w:rsid w:val="004924A8"/>
    <w:rsid w:val="004951BD"/>
    <w:rsid w:val="004A51AC"/>
    <w:rsid w:val="004C1722"/>
    <w:rsid w:val="004C33AF"/>
    <w:rsid w:val="004C7BE6"/>
    <w:rsid w:val="004D2F78"/>
    <w:rsid w:val="004E4BC5"/>
    <w:rsid w:val="004E67BD"/>
    <w:rsid w:val="004F589E"/>
    <w:rsid w:val="0050097A"/>
    <w:rsid w:val="00544C2D"/>
    <w:rsid w:val="005825FC"/>
    <w:rsid w:val="005828BB"/>
    <w:rsid w:val="00592833"/>
    <w:rsid w:val="005953A0"/>
    <w:rsid w:val="005A5F68"/>
    <w:rsid w:val="005C2303"/>
    <w:rsid w:val="005D6E4A"/>
    <w:rsid w:val="005D7DFF"/>
    <w:rsid w:val="005E59ED"/>
    <w:rsid w:val="006106FE"/>
    <w:rsid w:val="00633494"/>
    <w:rsid w:val="00642C7D"/>
    <w:rsid w:val="006441C3"/>
    <w:rsid w:val="006973A8"/>
    <w:rsid w:val="006A6D4F"/>
    <w:rsid w:val="006B167A"/>
    <w:rsid w:val="006B40B9"/>
    <w:rsid w:val="006B5C07"/>
    <w:rsid w:val="006B5EDF"/>
    <w:rsid w:val="006B6787"/>
    <w:rsid w:val="006C2429"/>
    <w:rsid w:val="006E6DA0"/>
    <w:rsid w:val="006F532F"/>
    <w:rsid w:val="007045B6"/>
    <w:rsid w:val="00711831"/>
    <w:rsid w:val="00715186"/>
    <w:rsid w:val="00715D2E"/>
    <w:rsid w:val="007455DC"/>
    <w:rsid w:val="0075448A"/>
    <w:rsid w:val="007648FC"/>
    <w:rsid w:val="00767566"/>
    <w:rsid w:val="007812B7"/>
    <w:rsid w:val="00787371"/>
    <w:rsid w:val="00792FF2"/>
    <w:rsid w:val="007B273B"/>
    <w:rsid w:val="007D7E71"/>
    <w:rsid w:val="007E0803"/>
    <w:rsid w:val="007E6D38"/>
    <w:rsid w:val="00802E89"/>
    <w:rsid w:val="0081027C"/>
    <w:rsid w:val="008309A8"/>
    <w:rsid w:val="00851729"/>
    <w:rsid w:val="00871179"/>
    <w:rsid w:val="00872135"/>
    <w:rsid w:val="008B7CBD"/>
    <w:rsid w:val="008C4187"/>
    <w:rsid w:val="008D4258"/>
    <w:rsid w:val="008D6F2E"/>
    <w:rsid w:val="008E3C1C"/>
    <w:rsid w:val="008E6BF6"/>
    <w:rsid w:val="009256B4"/>
    <w:rsid w:val="009347D4"/>
    <w:rsid w:val="009365FA"/>
    <w:rsid w:val="00947F2A"/>
    <w:rsid w:val="00957378"/>
    <w:rsid w:val="00966D4F"/>
    <w:rsid w:val="009766B4"/>
    <w:rsid w:val="00981089"/>
    <w:rsid w:val="009817CC"/>
    <w:rsid w:val="009A60E6"/>
    <w:rsid w:val="009B3248"/>
    <w:rsid w:val="00A02311"/>
    <w:rsid w:val="00A02C28"/>
    <w:rsid w:val="00A5236B"/>
    <w:rsid w:val="00A81BE9"/>
    <w:rsid w:val="00A8362A"/>
    <w:rsid w:val="00AA0468"/>
    <w:rsid w:val="00AA439A"/>
    <w:rsid w:val="00AD6A85"/>
    <w:rsid w:val="00AE4EE3"/>
    <w:rsid w:val="00AF3D49"/>
    <w:rsid w:val="00B04034"/>
    <w:rsid w:val="00B055B0"/>
    <w:rsid w:val="00B108B6"/>
    <w:rsid w:val="00B14977"/>
    <w:rsid w:val="00B227B2"/>
    <w:rsid w:val="00B258EB"/>
    <w:rsid w:val="00B2774B"/>
    <w:rsid w:val="00B279F6"/>
    <w:rsid w:val="00B55404"/>
    <w:rsid w:val="00B66482"/>
    <w:rsid w:val="00B962F8"/>
    <w:rsid w:val="00B96499"/>
    <w:rsid w:val="00BE0EA8"/>
    <w:rsid w:val="00BF3DAF"/>
    <w:rsid w:val="00C03DC3"/>
    <w:rsid w:val="00C13373"/>
    <w:rsid w:val="00C209C3"/>
    <w:rsid w:val="00C231FF"/>
    <w:rsid w:val="00C34035"/>
    <w:rsid w:val="00C476A2"/>
    <w:rsid w:val="00C64FF2"/>
    <w:rsid w:val="00C67A43"/>
    <w:rsid w:val="00C947A4"/>
    <w:rsid w:val="00CB3308"/>
    <w:rsid w:val="00CD6950"/>
    <w:rsid w:val="00CE1444"/>
    <w:rsid w:val="00CE63D2"/>
    <w:rsid w:val="00D07771"/>
    <w:rsid w:val="00D1689F"/>
    <w:rsid w:val="00D217F3"/>
    <w:rsid w:val="00D26D41"/>
    <w:rsid w:val="00D42CC3"/>
    <w:rsid w:val="00D46577"/>
    <w:rsid w:val="00D470AC"/>
    <w:rsid w:val="00D4751B"/>
    <w:rsid w:val="00D51DD3"/>
    <w:rsid w:val="00D651C1"/>
    <w:rsid w:val="00D67222"/>
    <w:rsid w:val="00D74AAF"/>
    <w:rsid w:val="00D7703F"/>
    <w:rsid w:val="00D83459"/>
    <w:rsid w:val="00D87C36"/>
    <w:rsid w:val="00D90F11"/>
    <w:rsid w:val="00D975EE"/>
    <w:rsid w:val="00DC12D8"/>
    <w:rsid w:val="00DC1B0F"/>
    <w:rsid w:val="00DE0F18"/>
    <w:rsid w:val="00DF4307"/>
    <w:rsid w:val="00DF5BAC"/>
    <w:rsid w:val="00DF763E"/>
    <w:rsid w:val="00E171EC"/>
    <w:rsid w:val="00E251F0"/>
    <w:rsid w:val="00E31538"/>
    <w:rsid w:val="00E4644C"/>
    <w:rsid w:val="00E520E5"/>
    <w:rsid w:val="00E52365"/>
    <w:rsid w:val="00E6249C"/>
    <w:rsid w:val="00E66F3A"/>
    <w:rsid w:val="00E820DC"/>
    <w:rsid w:val="00E902A8"/>
    <w:rsid w:val="00E92AB1"/>
    <w:rsid w:val="00EA33BD"/>
    <w:rsid w:val="00EA428E"/>
    <w:rsid w:val="00EB2503"/>
    <w:rsid w:val="00EB6EB7"/>
    <w:rsid w:val="00ED35FF"/>
    <w:rsid w:val="00EE7381"/>
    <w:rsid w:val="00EF2D9B"/>
    <w:rsid w:val="00F07F22"/>
    <w:rsid w:val="00F1513E"/>
    <w:rsid w:val="00F204CC"/>
    <w:rsid w:val="00F26809"/>
    <w:rsid w:val="00F320D6"/>
    <w:rsid w:val="00F42BA6"/>
    <w:rsid w:val="00F50EE2"/>
    <w:rsid w:val="00F715FF"/>
    <w:rsid w:val="00F94228"/>
    <w:rsid w:val="00FA0318"/>
    <w:rsid w:val="00FA2101"/>
    <w:rsid w:val="00FB00FA"/>
    <w:rsid w:val="00FE0B2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81E239-7345-43F6-A4A0-93CCA39A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Ttulo1Char">
    <w:name w:val="Título 1 Char"/>
    <w:basedOn w:val="Fontepargpadro"/>
    <w:link w:val="Ttulo1"/>
    <w:rsid w:val="00EB6EB7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6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13</cp:revision>
  <cp:lastPrinted>2017-05-02T20:55:00Z</cp:lastPrinted>
  <dcterms:created xsi:type="dcterms:W3CDTF">2018-02-26T19:01:00Z</dcterms:created>
  <dcterms:modified xsi:type="dcterms:W3CDTF">2018-02-26T19:36:00Z</dcterms:modified>
</cp:coreProperties>
</file>