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844785" w:rsidRDefault="00846D57" w:rsidP="00846D57">
      <w:pPr>
        <w:spacing w:line="360" w:lineRule="auto"/>
        <w:jc w:val="center"/>
        <w:rPr>
          <w:b/>
          <w:bCs/>
        </w:rPr>
      </w:pPr>
      <w:r w:rsidRPr="00844785">
        <w:rPr>
          <w:b/>
          <w:bCs/>
        </w:rPr>
        <w:t xml:space="preserve">PARECER </w:t>
      </w:r>
      <w:r w:rsidR="007D0714" w:rsidRPr="00844785">
        <w:rPr>
          <w:b/>
          <w:bCs/>
        </w:rPr>
        <w:t xml:space="preserve">DAS COMISSÕES </w:t>
      </w:r>
      <w:r w:rsidRPr="00844785">
        <w:rPr>
          <w:b/>
          <w:bCs/>
        </w:rPr>
        <w:t xml:space="preserve">Nº </w:t>
      </w:r>
      <w:r w:rsidR="00086E74">
        <w:rPr>
          <w:b/>
          <w:bCs/>
        </w:rPr>
        <w:t>0</w:t>
      </w:r>
      <w:r w:rsidR="00C12477">
        <w:rPr>
          <w:b/>
          <w:bCs/>
        </w:rPr>
        <w:t>4</w:t>
      </w:r>
      <w:r w:rsidRPr="00844785">
        <w:rPr>
          <w:b/>
          <w:bCs/>
        </w:rPr>
        <w:t>/201</w:t>
      </w:r>
      <w:r w:rsidR="00086E74">
        <w:rPr>
          <w:b/>
          <w:bCs/>
        </w:rPr>
        <w:t>8</w:t>
      </w:r>
      <w:r w:rsidRPr="00844785">
        <w:rPr>
          <w:b/>
          <w:bCs/>
        </w:rPr>
        <w:t>.</w:t>
      </w:r>
    </w:p>
    <w:p w:rsidR="00846D57" w:rsidRPr="0084478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844785" w:rsidRDefault="007B1586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>Projeto de Lei Complementar nº.13/2017 - Emenda nº.01 modificativa e nº.02 aditiva</w:t>
      </w:r>
      <w:r w:rsidR="00846D57" w:rsidRPr="00844785">
        <w:rPr>
          <w:i/>
          <w:iCs/>
        </w:rPr>
        <w:t xml:space="preserve"> –– Aspectos de Constitucionalidade – Legalidade – Redação – Fiscalização – Orçamento – Administração Pública – Mérito.</w:t>
      </w:r>
    </w:p>
    <w:p w:rsidR="005B5EA8" w:rsidRDefault="005B5EA8" w:rsidP="00846D57">
      <w:pPr>
        <w:spacing w:line="360" w:lineRule="auto"/>
        <w:jc w:val="both"/>
        <w:rPr>
          <w:b/>
          <w:bCs/>
        </w:rPr>
      </w:pPr>
    </w:p>
    <w:p w:rsidR="00846D57" w:rsidRPr="00844785" w:rsidRDefault="00846D57" w:rsidP="00F72532">
      <w:pPr>
        <w:spacing w:line="360" w:lineRule="auto"/>
        <w:ind w:left="708" w:firstLine="993"/>
        <w:jc w:val="both"/>
        <w:rPr>
          <w:b/>
          <w:bCs/>
        </w:rPr>
      </w:pPr>
      <w:r w:rsidRPr="00844785">
        <w:rPr>
          <w:b/>
          <w:bCs/>
        </w:rPr>
        <w:t>01-Do Relatório:</w:t>
      </w:r>
    </w:p>
    <w:p w:rsidR="00846D57" w:rsidRPr="005B5EA8" w:rsidRDefault="00846D57" w:rsidP="00846D57">
      <w:pPr>
        <w:spacing w:line="360" w:lineRule="auto"/>
        <w:jc w:val="both"/>
      </w:pPr>
    </w:p>
    <w:p w:rsidR="00846D57" w:rsidRPr="005B5EA8" w:rsidRDefault="00846D57" w:rsidP="00F72532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5B5EA8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incisos do Regimento Interno</w:t>
      </w:r>
      <w:r w:rsidR="007B1586">
        <w:rPr>
          <w:rFonts w:ascii="Times New Roman" w:hAnsi="Times New Roman"/>
          <w:b w:val="0"/>
          <w:bCs w:val="0"/>
          <w:i w:val="0"/>
          <w:iCs w:val="0"/>
        </w:rPr>
        <w:t xml:space="preserve"> desta Casa Legislativa, o projeto de Lei Complementar em comento, de autoria do </w:t>
      </w:r>
      <w:proofErr w:type="spellStart"/>
      <w:r w:rsidR="007B1586">
        <w:rPr>
          <w:rFonts w:ascii="Times New Roman" w:hAnsi="Times New Roman"/>
          <w:b w:val="0"/>
          <w:bCs w:val="0"/>
          <w:i w:val="0"/>
          <w:iCs w:val="0"/>
        </w:rPr>
        <w:t>Exmo</w:t>
      </w:r>
      <w:proofErr w:type="spellEnd"/>
      <w:r w:rsidR="007B1586">
        <w:rPr>
          <w:rFonts w:ascii="Times New Roman" w:hAnsi="Times New Roman"/>
          <w:b w:val="0"/>
          <w:bCs w:val="0"/>
          <w:i w:val="0"/>
          <w:iCs w:val="0"/>
        </w:rPr>
        <w:t xml:space="preserve"> Prefeito Municipal, que “</w:t>
      </w:r>
      <w:r w:rsidRPr="005B5EA8">
        <w:rPr>
          <w:rFonts w:ascii="Times New Roman" w:hAnsi="Times New Roman"/>
          <w:b w:val="0"/>
        </w:rPr>
        <w:t>Dispõe sobre a</w:t>
      </w:r>
      <w:r w:rsidR="007B1586">
        <w:rPr>
          <w:rFonts w:ascii="Times New Roman" w:hAnsi="Times New Roman"/>
          <w:b w:val="0"/>
        </w:rPr>
        <w:t>s diretrizes específicas de uso e ocupação do solo na ZR-1: Zona Residencial 1 - baixa densidade populacional, estabelecida pelo Plano Diretor Municipal e determina outras providencias”</w:t>
      </w:r>
      <w:r w:rsidR="007B1586">
        <w:rPr>
          <w:rFonts w:ascii="Times New Roman" w:hAnsi="Times New Roman"/>
          <w:b w:val="0"/>
          <w:i w:val="0"/>
        </w:rPr>
        <w:t xml:space="preserve"> e das emendas nº.01 modificativa e nº.02 aditiva de autoria do vereador Evandro da Silva Oliveira</w:t>
      </w:r>
      <w:r w:rsidRPr="005B5EA8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33170B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5B559C" w:rsidRPr="000331C1" w:rsidRDefault="005B559C" w:rsidP="005B559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0331C1">
        <w:rPr>
          <w:rFonts w:ascii="Times New Roman" w:hAnsi="Times New Roman"/>
          <w:i w:val="0"/>
          <w:iCs w:val="0"/>
        </w:rPr>
        <w:t>02-Da Fundamentação:</w:t>
      </w:r>
    </w:p>
    <w:p w:rsidR="005B559C" w:rsidRPr="000331C1" w:rsidRDefault="005B559C" w:rsidP="005B559C">
      <w:pPr>
        <w:spacing w:line="360" w:lineRule="auto"/>
        <w:ind w:firstLine="1701"/>
        <w:jc w:val="both"/>
      </w:pPr>
    </w:p>
    <w:p w:rsidR="005B559C" w:rsidRPr="000331C1" w:rsidRDefault="005B559C" w:rsidP="005B559C">
      <w:pPr>
        <w:spacing w:line="360" w:lineRule="auto"/>
        <w:ind w:firstLine="1701"/>
        <w:jc w:val="both"/>
      </w:pPr>
      <w:r w:rsidRPr="000331C1">
        <w:t xml:space="preserve">A matéria tratada no projeto de lei em questão é de assunto de interesse local, razão pela qual a iniciativa da proposição é válida, pois à evidência só o projeto de lei, de iniciativa do Executivo, poderá dispor sobre o tema, tendo em vista as disposições contidas na lei orgânica municipal. </w:t>
      </w:r>
    </w:p>
    <w:p w:rsidR="005B559C" w:rsidRDefault="005B559C" w:rsidP="00E169B9">
      <w:pPr>
        <w:spacing w:line="360" w:lineRule="auto"/>
        <w:ind w:firstLine="851"/>
        <w:jc w:val="both"/>
      </w:pPr>
    </w:p>
    <w:p w:rsidR="00A954E2" w:rsidRPr="00A954E2" w:rsidRDefault="00A954E2" w:rsidP="00A954E2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A954E2">
        <w:rPr>
          <w:rFonts w:ascii="Times New Roman" w:hAnsi="Times New Roman"/>
          <w:b w:val="0"/>
          <w:i w:val="0"/>
        </w:rPr>
        <w:t>A Constituição Federal, nos seus artigos 182 e 183, prevê a competência do Poder Municipal para a política de desenvolvimento urbano, a partir de diretrizes gerais fixadas em lei, visando atender as funções sociais e o bem estar dos habitantes.</w:t>
      </w:r>
    </w:p>
    <w:p w:rsidR="00A954E2" w:rsidRPr="00A954E2" w:rsidRDefault="00A954E2" w:rsidP="00A954E2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A954E2" w:rsidRPr="00A954E2" w:rsidRDefault="00A954E2" w:rsidP="00A954E2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A954E2">
        <w:rPr>
          <w:rFonts w:ascii="Times New Roman" w:hAnsi="Times New Roman"/>
          <w:b w:val="0"/>
          <w:i w:val="0"/>
        </w:rPr>
        <w:t xml:space="preserve">Da mesma forma, a Lei infraconstitucional regulamentou a lei trazida na Carta Magna, conforme previsto na Lei Federal dos Municípios – Estatuto da Cidade – Lei </w:t>
      </w:r>
      <w:r w:rsidRPr="00A954E2">
        <w:rPr>
          <w:rFonts w:ascii="Times New Roman" w:hAnsi="Times New Roman"/>
          <w:b w:val="0"/>
          <w:i w:val="0"/>
        </w:rPr>
        <w:lastRenderedPageBreak/>
        <w:t>10.257/2001, que, consequentemente, vincula ao município a adequação pertinentes e de interesses locais através da estipulação do Plano Diretor, e suas consequentes regulamentações.</w:t>
      </w:r>
    </w:p>
    <w:p w:rsidR="00A954E2" w:rsidRPr="00A954E2" w:rsidRDefault="00A954E2" w:rsidP="00A954E2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A954E2" w:rsidRPr="00996256" w:rsidRDefault="00A954E2" w:rsidP="00A954E2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A954E2">
        <w:rPr>
          <w:rFonts w:ascii="Times New Roman" w:hAnsi="Times New Roman"/>
          <w:b w:val="0"/>
          <w:i w:val="0"/>
        </w:rPr>
        <w:t xml:space="preserve">Neste sentido, o Poder Executivo apresenta o presente projeto de lei complementar, visando </w:t>
      </w:r>
      <w:r w:rsidRPr="00996256">
        <w:rPr>
          <w:rFonts w:ascii="Times New Roman" w:hAnsi="Times New Roman"/>
          <w:b w:val="0"/>
          <w:i w:val="0"/>
        </w:rPr>
        <w:t>a adequação da ZR: 1 aos interesses da coletividade, estabelecendo o crescimento, o funcionamento, o planejamento territorial da cidade e orientar as prioridades de investimentos, restando, no entanto, a participação e aprovação pela Casa Legislativa, que ora se faz.</w:t>
      </w:r>
    </w:p>
    <w:p w:rsidR="00A954E2" w:rsidRPr="00996256" w:rsidRDefault="00A954E2" w:rsidP="00A954E2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A954E2" w:rsidRPr="00996256" w:rsidRDefault="00A954E2" w:rsidP="00A954E2">
      <w:pPr>
        <w:pStyle w:val="Corpodetexto"/>
        <w:spacing w:after="0" w:line="360" w:lineRule="auto"/>
        <w:ind w:firstLine="1701"/>
        <w:jc w:val="both"/>
      </w:pPr>
      <w:r w:rsidRPr="00996256">
        <w:t>Já as emendas propostas encontram relacionadas ao texto do projeto, não se mostrado quaisquer objeto de descaracterização ou prejuízo, mas, ao contrário, trazem maiores esclarecimento e coerência à realidade local, haja vista que a ZR-1 já dispõe de empreendimentos imobiliários há anos. Portanto, são admissíveis ao texto, sem qualquer prejuízo ao objetivo que o projeto de lei se propõe.</w:t>
      </w:r>
    </w:p>
    <w:p w:rsidR="005B559C" w:rsidRPr="00996256" w:rsidRDefault="005B559C" w:rsidP="00A954E2">
      <w:pPr>
        <w:spacing w:line="360" w:lineRule="auto"/>
        <w:ind w:firstLine="1701"/>
        <w:jc w:val="both"/>
      </w:pPr>
    </w:p>
    <w:p w:rsidR="00A954E2" w:rsidRPr="00956B29" w:rsidRDefault="00A954E2" w:rsidP="00A954E2">
      <w:pPr>
        <w:pStyle w:val="Corpodetexto"/>
        <w:spacing w:after="0" w:line="360" w:lineRule="auto"/>
        <w:ind w:firstLine="1701"/>
        <w:jc w:val="both"/>
      </w:pPr>
      <w:r w:rsidRPr="00996256">
        <w:t>Portanto, não há objeção quanto à constitucionalidade e à legalidade do projeto e de suas emendas. De outro lado cumpre os requisitos exigidos na legislação em vigor, estando garantida a juridicidade deles.</w:t>
      </w:r>
    </w:p>
    <w:p w:rsidR="00A954E2" w:rsidRPr="00956B29" w:rsidRDefault="00A954E2" w:rsidP="00A954E2">
      <w:pPr>
        <w:spacing w:line="360" w:lineRule="auto"/>
        <w:ind w:firstLine="1701"/>
        <w:jc w:val="both"/>
      </w:pPr>
    </w:p>
    <w:p w:rsidR="00A954E2" w:rsidRPr="00740263" w:rsidRDefault="00A954E2" w:rsidP="00A954E2">
      <w:pPr>
        <w:spacing w:line="360" w:lineRule="auto"/>
        <w:ind w:firstLine="1701"/>
        <w:jc w:val="both"/>
      </w:pPr>
      <w:r w:rsidRPr="00956B29">
        <w:t xml:space="preserve">Por fim, </w:t>
      </w:r>
      <w:r>
        <w:t xml:space="preserve">o </w:t>
      </w:r>
      <w:r w:rsidRPr="00956B29">
        <w:t xml:space="preserve">projeto e as emendas encontram-se redigidos em boa técnica </w:t>
      </w:r>
      <w:r w:rsidRPr="00740263">
        <w:t>legislativa, respeitados inclusive os preceitos da Lei Complementar 95, de 26 de fevereiro de 1998, atendendo aos requisitos legais necessários e indispensáveis exigidos, tanto pela legislação federal quanto municipal, estando aptos à tramitação, discussão e deliberação pelo Plenário.</w:t>
      </w:r>
    </w:p>
    <w:p w:rsidR="00A954E2" w:rsidRPr="00740263" w:rsidRDefault="00A954E2" w:rsidP="00A954E2">
      <w:pPr>
        <w:spacing w:line="360" w:lineRule="auto"/>
        <w:ind w:firstLine="1701"/>
        <w:jc w:val="both"/>
      </w:pPr>
    </w:p>
    <w:p w:rsidR="00A954E2" w:rsidRPr="00740263" w:rsidRDefault="00A954E2" w:rsidP="00A954E2">
      <w:pPr>
        <w:spacing w:line="360" w:lineRule="auto"/>
        <w:ind w:firstLine="1701"/>
        <w:jc w:val="both"/>
        <w:rPr>
          <w:b/>
          <w:bCs/>
        </w:rPr>
      </w:pPr>
      <w:r w:rsidRPr="00740263">
        <w:rPr>
          <w:b/>
          <w:bCs/>
        </w:rPr>
        <w:t>03-Da Conclusão:</w:t>
      </w:r>
    </w:p>
    <w:p w:rsidR="00A954E2" w:rsidRPr="00740263" w:rsidRDefault="00A954E2" w:rsidP="00A954E2">
      <w:pPr>
        <w:spacing w:line="360" w:lineRule="auto"/>
        <w:ind w:firstLine="1701"/>
        <w:jc w:val="both"/>
      </w:pPr>
    </w:p>
    <w:p w:rsidR="00A954E2" w:rsidRPr="00740263" w:rsidRDefault="00A954E2" w:rsidP="00A954E2">
      <w:pPr>
        <w:spacing w:line="360" w:lineRule="auto"/>
        <w:ind w:firstLine="1701"/>
        <w:jc w:val="both"/>
      </w:pPr>
      <w:r w:rsidRPr="00740263">
        <w:t>Não há, no presente projeto e suas respectivas emendas quaisquer ilegalidades ou inconstitucionalidades. Por tais motivos, somos de parecer favorável à tramitação e deliberação plenária do Projeto de Lei Complementar nº 13/2017 e das emendas nº.01 modificativa e nº.02 aditiva. É o parecer. É o voto.</w:t>
      </w:r>
    </w:p>
    <w:p w:rsidR="00846D57" w:rsidRPr="00740263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740263" w:rsidRDefault="00846D57" w:rsidP="00846D57">
      <w:pPr>
        <w:pStyle w:val="Ttulo1"/>
      </w:pPr>
      <w:r w:rsidRPr="00740263">
        <w:t>COMISSÃO DE LEGISLAÇÃO, JUSTIÇA E REDAÇÃO:</w:t>
      </w:r>
    </w:p>
    <w:p w:rsidR="00846D57" w:rsidRPr="00740263" w:rsidRDefault="00846D57" w:rsidP="00846D57">
      <w:pPr>
        <w:tabs>
          <w:tab w:val="left" w:pos="5720"/>
        </w:tabs>
        <w:jc w:val="center"/>
      </w:pPr>
    </w:p>
    <w:p w:rsidR="00846D57" w:rsidRPr="00740263" w:rsidRDefault="00846D57" w:rsidP="00846D57">
      <w:pPr>
        <w:tabs>
          <w:tab w:val="left" w:pos="5720"/>
        </w:tabs>
        <w:jc w:val="center"/>
      </w:pPr>
    </w:p>
    <w:p w:rsidR="00846D57" w:rsidRPr="00740263" w:rsidRDefault="00846D57" w:rsidP="00846D57">
      <w:pPr>
        <w:tabs>
          <w:tab w:val="left" w:pos="5720"/>
        </w:tabs>
        <w:jc w:val="center"/>
      </w:pPr>
    </w:p>
    <w:p w:rsidR="00860520" w:rsidRPr="00740263" w:rsidRDefault="00860520" w:rsidP="00846D57">
      <w:pPr>
        <w:tabs>
          <w:tab w:val="left" w:pos="5720"/>
        </w:tabs>
        <w:jc w:val="center"/>
      </w:pPr>
    </w:p>
    <w:p w:rsidR="00846D57" w:rsidRPr="00740263" w:rsidRDefault="00846D57" w:rsidP="00846D57">
      <w:pPr>
        <w:tabs>
          <w:tab w:val="left" w:pos="5720"/>
        </w:tabs>
        <w:jc w:val="center"/>
      </w:pPr>
      <w:r w:rsidRPr="00740263">
        <w:t xml:space="preserve">Relator Vereador </w:t>
      </w:r>
      <w:proofErr w:type="spellStart"/>
      <w:r w:rsidR="00996256" w:rsidRPr="00740263">
        <w:t>Heriberto</w:t>
      </w:r>
      <w:proofErr w:type="spellEnd"/>
      <w:r w:rsidR="00996256" w:rsidRPr="00740263">
        <w:t xml:space="preserve"> Tavares do Amaral</w:t>
      </w:r>
    </w:p>
    <w:p w:rsidR="00846D57" w:rsidRPr="00740263" w:rsidRDefault="00846D57" w:rsidP="00846D57">
      <w:pPr>
        <w:jc w:val="center"/>
      </w:pPr>
      <w:r w:rsidRPr="00740263">
        <w:t>Votamos de acordo com o relator:</w:t>
      </w:r>
    </w:p>
    <w:p w:rsidR="00846D57" w:rsidRPr="00740263" w:rsidRDefault="00846D57" w:rsidP="00846D57">
      <w:pPr>
        <w:jc w:val="center"/>
      </w:pPr>
    </w:p>
    <w:p w:rsidR="00846D57" w:rsidRPr="00740263" w:rsidRDefault="00846D57" w:rsidP="00846D57">
      <w:pPr>
        <w:jc w:val="center"/>
      </w:pPr>
    </w:p>
    <w:p w:rsidR="00846D57" w:rsidRPr="00740263" w:rsidRDefault="00846D57" w:rsidP="00846D57">
      <w:pPr>
        <w:jc w:val="center"/>
      </w:pPr>
    </w:p>
    <w:p w:rsidR="00846D57" w:rsidRPr="00740263" w:rsidRDefault="00846D57" w:rsidP="00846D57">
      <w:r w:rsidRPr="00740263">
        <w:t xml:space="preserve">     </w:t>
      </w:r>
      <w:r w:rsidR="00996256" w:rsidRPr="00740263">
        <w:tab/>
        <w:t xml:space="preserve">     Tim Maritaca</w:t>
      </w:r>
      <w:r w:rsidRPr="00740263">
        <w:tab/>
      </w:r>
      <w:r w:rsidRPr="00740263">
        <w:tab/>
      </w:r>
      <w:r w:rsidRPr="00740263">
        <w:tab/>
        <w:t xml:space="preserve">        </w:t>
      </w:r>
      <w:r w:rsidR="00E67622" w:rsidRPr="00740263">
        <w:t xml:space="preserve">         </w:t>
      </w:r>
      <w:r w:rsidR="0028568D" w:rsidRPr="00740263">
        <w:t xml:space="preserve">       </w:t>
      </w:r>
      <w:r w:rsidR="00996256" w:rsidRPr="00740263">
        <w:t xml:space="preserve">             </w:t>
      </w:r>
      <w:r w:rsidR="0028568D" w:rsidRPr="00740263">
        <w:t>Cláudio Tolentino</w:t>
      </w:r>
    </w:p>
    <w:p w:rsidR="00E67622" w:rsidRPr="00740263" w:rsidRDefault="00846D57" w:rsidP="0028568D">
      <w:pPr>
        <w:tabs>
          <w:tab w:val="left" w:pos="6050"/>
        </w:tabs>
        <w:rPr>
          <w:b/>
        </w:rPr>
      </w:pPr>
      <w:r w:rsidRPr="00740263">
        <w:t xml:space="preserve">             Vereador Revisor                                                          </w:t>
      </w:r>
      <w:r w:rsidR="0028568D" w:rsidRPr="00740263">
        <w:t xml:space="preserve">      </w:t>
      </w:r>
      <w:r w:rsidRPr="00740263">
        <w:t>Vereador Presidente</w:t>
      </w:r>
      <w:r w:rsidR="00E67622" w:rsidRPr="00740263">
        <w:t xml:space="preserve"> </w:t>
      </w:r>
    </w:p>
    <w:p w:rsidR="00475C1F" w:rsidRPr="00740263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E67622" w:rsidRPr="00740263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  <w:r w:rsidRPr="00740263">
        <w:rPr>
          <w:b/>
          <w:bCs/>
        </w:rPr>
        <w:t>COMISSÃO DE FISCALIZAÇÃO FINANCEIRA E ORÇAMENTÁRIA:</w:t>
      </w: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60520" w:rsidRPr="00740263" w:rsidRDefault="00860520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740263" w:rsidRDefault="00846D57" w:rsidP="00846D57">
      <w:pPr>
        <w:tabs>
          <w:tab w:val="left" w:pos="5940"/>
        </w:tabs>
        <w:jc w:val="center"/>
      </w:pPr>
      <w:r w:rsidRPr="00740263">
        <w:t>Relator Vereador Heitor de Sousa Ribeiro</w:t>
      </w:r>
    </w:p>
    <w:p w:rsidR="00846D57" w:rsidRPr="00740263" w:rsidRDefault="00846D57" w:rsidP="00846D57">
      <w:pPr>
        <w:tabs>
          <w:tab w:val="left" w:pos="5940"/>
        </w:tabs>
        <w:jc w:val="center"/>
      </w:pPr>
      <w:r w:rsidRPr="00740263">
        <w:t>Votamos de acordo com o relator.</w:t>
      </w:r>
    </w:p>
    <w:p w:rsidR="00846D57" w:rsidRPr="00740263" w:rsidRDefault="00846D57" w:rsidP="00846D57">
      <w:pPr>
        <w:tabs>
          <w:tab w:val="left" w:pos="5940"/>
        </w:tabs>
        <w:jc w:val="center"/>
      </w:pPr>
    </w:p>
    <w:p w:rsidR="00846D57" w:rsidRPr="00740263" w:rsidRDefault="00846D57" w:rsidP="00846D57">
      <w:pPr>
        <w:tabs>
          <w:tab w:val="left" w:pos="5940"/>
        </w:tabs>
        <w:jc w:val="center"/>
      </w:pPr>
    </w:p>
    <w:p w:rsidR="00846D57" w:rsidRPr="00740263" w:rsidRDefault="00846D57" w:rsidP="00846D57">
      <w:pPr>
        <w:tabs>
          <w:tab w:val="left" w:pos="5940"/>
        </w:tabs>
        <w:jc w:val="center"/>
      </w:pPr>
    </w:p>
    <w:p w:rsidR="00846D57" w:rsidRPr="00740263" w:rsidRDefault="00846D57" w:rsidP="00846D57">
      <w:pPr>
        <w:tabs>
          <w:tab w:val="left" w:pos="5940"/>
        </w:tabs>
        <w:jc w:val="center"/>
      </w:pPr>
    </w:p>
    <w:p w:rsidR="00846D57" w:rsidRPr="00740263" w:rsidRDefault="00846D57" w:rsidP="00846D57">
      <w:pPr>
        <w:tabs>
          <w:tab w:val="left" w:pos="5720"/>
        </w:tabs>
        <w:jc w:val="both"/>
      </w:pPr>
      <w:r w:rsidRPr="00740263">
        <w:t xml:space="preserve">     Fernando Tolentino                                                                    </w:t>
      </w:r>
      <w:proofErr w:type="spellStart"/>
      <w:r w:rsidRPr="00740263">
        <w:t>Maur</w:t>
      </w:r>
      <w:r w:rsidR="00564BB3" w:rsidRPr="00740263">
        <w:t>i</w:t>
      </w:r>
      <w:r w:rsidRPr="00740263">
        <w:t>lo</w:t>
      </w:r>
      <w:proofErr w:type="spellEnd"/>
      <w:r w:rsidRPr="00740263">
        <w:t xml:space="preserve"> Marcelino Tomaz</w:t>
      </w:r>
    </w:p>
    <w:p w:rsidR="00846D57" w:rsidRPr="00740263" w:rsidRDefault="00846D57" w:rsidP="00846D57">
      <w:pPr>
        <w:tabs>
          <w:tab w:val="left" w:pos="5610"/>
        </w:tabs>
        <w:jc w:val="both"/>
      </w:pPr>
      <w:r w:rsidRPr="00740263">
        <w:t xml:space="preserve">      Vereador Revisor </w:t>
      </w:r>
      <w:r w:rsidRPr="00740263">
        <w:tab/>
      </w:r>
      <w:r w:rsidRPr="00740263">
        <w:tab/>
        <w:t xml:space="preserve">               Vereador Presidente </w:t>
      </w:r>
    </w:p>
    <w:p w:rsidR="00475C1F" w:rsidRPr="00740263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  <w:r w:rsidRPr="00740263">
        <w:rPr>
          <w:b/>
          <w:bCs/>
        </w:rPr>
        <w:t>COMISSÃO DE ADMINISTRAÇÃO PÚBLICA, HABITAÇÃO, TRANSPORTE, INFRAESTRUTURA E PLANEJAMENTO URBANO:</w:t>
      </w: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740263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740263" w:rsidRDefault="00846D57" w:rsidP="00846D57">
      <w:pPr>
        <w:tabs>
          <w:tab w:val="left" w:pos="5720"/>
        </w:tabs>
        <w:jc w:val="center"/>
      </w:pPr>
      <w:r w:rsidRPr="00740263">
        <w:t>Relator</w:t>
      </w:r>
      <w:r w:rsidR="009A6078" w:rsidRPr="00740263">
        <w:t>a</w:t>
      </w:r>
      <w:r w:rsidRPr="00740263">
        <w:t xml:space="preserve"> Vereador</w:t>
      </w:r>
      <w:r w:rsidR="009A6078" w:rsidRPr="00740263">
        <w:t>a</w:t>
      </w:r>
      <w:r w:rsidRPr="00740263">
        <w:t xml:space="preserve"> </w:t>
      </w:r>
      <w:r w:rsidR="009A6078" w:rsidRPr="00740263">
        <w:t>Rosemary Rodrigues Araújo Oliveira</w:t>
      </w:r>
    </w:p>
    <w:p w:rsidR="00846D57" w:rsidRPr="00740263" w:rsidRDefault="00846D57" w:rsidP="00846D57">
      <w:pPr>
        <w:tabs>
          <w:tab w:val="left" w:pos="5940"/>
        </w:tabs>
        <w:jc w:val="center"/>
      </w:pPr>
      <w:r w:rsidRPr="00740263">
        <w:t xml:space="preserve">Votamos de acordo com </w:t>
      </w:r>
      <w:r w:rsidR="009A6078" w:rsidRPr="00740263">
        <w:t>a</w:t>
      </w:r>
      <w:r w:rsidRPr="00740263">
        <w:t xml:space="preserve"> relator</w:t>
      </w:r>
      <w:r w:rsidR="009A6078" w:rsidRPr="00740263">
        <w:t>a</w:t>
      </w:r>
      <w:r w:rsidRPr="00740263">
        <w:t>:</w:t>
      </w:r>
    </w:p>
    <w:p w:rsidR="00846D57" w:rsidRPr="00740263" w:rsidRDefault="00846D57" w:rsidP="00846D57">
      <w:pPr>
        <w:tabs>
          <w:tab w:val="left" w:pos="5940"/>
        </w:tabs>
        <w:jc w:val="center"/>
      </w:pPr>
    </w:p>
    <w:p w:rsidR="00846D57" w:rsidRPr="00740263" w:rsidRDefault="00846D57" w:rsidP="00846D57">
      <w:pPr>
        <w:tabs>
          <w:tab w:val="left" w:pos="5940"/>
        </w:tabs>
        <w:jc w:val="center"/>
      </w:pPr>
    </w:p>
    <w:p w:rsidR="00846D57" w:rsidRPr="00740263" w:rsidRDefault="00846D57" w:rsidP="00846D57">
      <w:pPr>
        <w:tabs>
          <w:tab w:val="left" w:pos="5940"/>
        </w:tabs>
        <w:jc w:val="center"/>
      </w:pPr>
    </w:p>
    <w:p w:rsidR="00846D57" w:rsidRPr="00740263" w:rsidRDefault="009A6078" w:rsidP="00846D57">
      <w:pPr>
        <w:tabs>
          <w:tab w:val="left" w:pos="5940"/>
        </w:tabs>
      </w:pPr>
      <w:r w:rsidRPr="00740263">
        <w:t>Claudio Tolentino</w:t>
      </w:r>
      <w:r w:rsidR="00846D57" w:rsidRPr="00740263">
        <w:tab/>
        <w:t xml:space="preserve">    </w:t>
      </w:r>
      <w:r w:rsidR="00167E38" w:rsidRPr="00740263">
        <w:t>Evandro da silva Oliveira</w:t>
      </w:r>
      <w:r w:rsidR="00846D57" w:rsidRPr="00740263">
        <w:t xml:space="preserve">      </w:t>
      </w:r>
    </w:p>
    <w:p w:rsidR="00846D57" w:rsidRPr="00740263" w:rsidRDefault="00846D57" w:rsidP="00846D57">
      <w:pPr>
        <w:tabs>
          <w:tab w:val="left" w:pos="5940"/>
        </w:tabs>
      </w:pPr>
      <w:r w:rsidRPr="00740263">
        <w:t>Vereador Revisor</w:t>
      </w:r>
      <w:r w:rsidR="0093596A" w:rsidRPr="00740263">
        <w:t xml:space="preserve"> </w:t>
      </w:r>
      <w:r w:rsidR="009A6078" w:rsidRPr="00740263">
        <w:t xml:space="preserve">             </w:t>
      </w:r>
      <w:r w:rsidR="0093596A" w:rsidRPr="00740263">
        <w:t xml:space="preserve"> </w:t>
      </w:r>
      <w:r w:rsidRPr="00740263">
        <w:t xml:space="preserve">                                                          </w:t>
      </w:r>
      <w:r w:rsidR="00167E38" w:rsidRPr="00740263">
        <w:t xml:space="preserve">       </w:t>
      </w:r>
      <w:r w:rsidRPr="00740263">
        <w:t>Vereador Presidente</w:t>
      </w:r>
      <w:r w:rsidR="009B73EF" w:rsidRPr="00740263">
        <w:t xml:space="preserve"> </w:t>
      </w:r>
    </w:p>
    <w:p w:rsidR="00846D57" w:rsidRPr="00740263" w:rsidRDefault="00846D57" w:rsidP="00846D57">
      <w:pPr>
        <w:tabs>
          <w:tab w:val="left" w:pos="6160"/>
        </w:tabs>
        <w:jc w:val="both"/>
        <w:rPr>
          <w:b/>
        </w:rPr>
      </w:pPr>
    </w:p>
    <w:p w:rsidR="00475C1F" w:rsidRPr="00740263" w:rsidRDefault="00475C1F" w:rsidP="00846D57">
      <w:pPr>
        <w:jc w:val="center"/>
        <w:rPr>
          <w:b/>
        </w:rPr>
      </w:pPr>
    </w:p>
    <w:p w:rsidR="00440765" w:rsidRPr="00846D57" w:rsidRDefault="00846D57" w:rsidP="00C423EE">
      <w:pPr>
        <w:jc w:val="center"/>
      </w:pPr>
      <w:r w:rsidRPr="00740263">
        <w:rPr>
          <w:b/>
        </w:rPr>
        <w:t xml:space="preserve">Sala das Comissões, </w:t>
      </w:r>
      <w:r w:rsidR="00B815DE" w:rsidRPr="00740263">
        <w:rPr>
          <w:b/>
        </w:rPr>
        <w:t>05</w:t>
      </w:r>
      <w:r w:rsidRPr="00740263">
        <w:rPr>
          <w:b/>
        </w:rPr>
        <w:t xml:space="preserve"> de </w:t>
      </w:r>
      <w:r w:rsidR="00B815DE" w:rsidRPr="00740263">
        <w:rPr>
          <w:b/>
        </w:rPr>
        <w:t xml:space="preserve">fevereiro </w:t>
      </w:r>
      <w:r w:rsidRPr="00740263">
        <w:rPr>
          <w:b/>
        </w:rPr>
        <w:t>de 201</w:t>
      </w:r>
      <w:r w:rsidR="00B815DE" w:rsidRPr="00740263">
        <w:rPr>
          <w:b/>
        </w:rPr>
        <w:t>8</w:t>
      </w:r>
      <w:r w:rsidRPr="00740263">
        <w:rPr>
          <w:b/>
        </w:rPr>
        <w:t>.</w:t>
      </w:r>
      <w:bookmarkStart w:id="0" w:name="_GoBack"/>
      <w:bookmarkEnd w:id="0"/>
    </w:p>
    <w:sectPr w:rsidR="00440765" w:rsidRPr="00846D57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67" w:rsidRDefault="00B01667" w:rsidP="005953A0">
      <w:r>
        <w:separator/>
      </w:r>
    </w:p>
  </w:endnote>
  <w:endnote w:type="continuationSeparator" w:id="0">
    <w:p w:rsidR="00B01667" w:rsidRDefault="00B01667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263">
      <w:rPr>
        <w:noProof/>
      </w:rPr>
      <w:t>2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740263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67" w:rsidRDefault="00B01667" w:rsidP="005953A0">
      <w:r>
        <w:separator/>
      </w:r>
    </w:p>
  </w:footnote>
  <w:footnote w:type="continuationSeparator" w:id="0">
    <w:p w:rsidR="00B01667" w:rsidRDefault="00B01667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12B6"/>
    <w:rsid w:val="00011974"/>
    <w:rsid w:val="00023159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84AB2"/>
    <w:rsid w:val="00086E74"/>
    <w:rsid w:val="000A4B73"/>
    <w:rsid w:val="000A5B57"/>
    <w:rsid w:val="000A7160"/>
    <w:rsid w:val="000D2944"/>
    <w:rsid w:val="000D56C4"/>
    <w:rsid w:val="000D5E33"/>
    <w:rsid w:val="000E2EAA"/>
    <w:rsid w:val="000E508F"/>
    <w:rsid w:val="000E7BEE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4D37"/>
    <w:rsid w:val="002668B7"/>
    <w:rsid w:val="00271A7A"/>
    <w:rsid w:val="0028568D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1D3"/>
    <w:rsid w:val="004F589E"/>
    <w:rsid w:val="00503807"/>
    <w:rsid w:val="005038DF"/>
    <w:rsid w:val="00521299"/>
    <w:rsid w:val="00522977"/>
    <w:rsid w:val="005240DA"/>
    <w:rsid w:val="00533DDF"/>
    <w:rsid w:val="005408C4"/>
    <w:rsid w:val="00546342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B559C"/>
    <w:rsid w:val="005B5EA8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23AAA"/>
    <w:rsid w:val="006328D0"/>
    <w:rsid w:val="00641EFB"/>
    <w:rsid w:val="00641F91"/>
    <w:rsid w:val="006441C3"/>
    <w:rsid w:val="006610EE"/>
    <w:rsid w:val="00684A75"/>
    <w:rsid w:val="00685DD9"/>
    <w:rsid w:val="0069549D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0263"/>
    <w:rsid w:val="00741765"/>
    <w:rsid w:val="0075448A"/>
    <w:rsid w:val="00761786"/>
    <w:rsid w:val="00764B84"/>
    <w:rsid w:val="00767566"/>
    <w:rsid w:val="00785587"/>
    <w:rsid w:val="007A2CD7"/>
    <w:rsid w:val="007B1586"/>
    <w:rsid w:val="007B34C6"/>
    <w:rsid w:val="007C036F"/>
    <w:rsid w:val="007C39E7"/>
    <w:rsid w:val="007C5F4E"/>
    <w:rsid w:val="007D0714"/>
    <w:rsid w:val="007D676B"/>
    <w:rsid w:val="007E0126"/>
    <w:rsid w:val="00815C0D"/>
    <w:rsid w:val="00827DED"/>
    <w:rsid w:val="008309A8"/>
    <w:rsid w:val="00833541"/>
    <w:rsid w:val="00837CF1"/>
    <w:rsid w:val="00844785"/>
    <w:rsid w:val="00846D57"/>
    <w:rsid w:val="00847EA4"/>
    <w:rsid w:val="00860520"/>
    <w:rsid w:val="00871179"/>
    <w:rsid w:val="00872135"/>
    <w:rsid w:val="008729B8"/>
    <w:rsid w:val="0088664E"/>
    <w:rsid w:val="008A727E"/>
    <w:rsid w:val="008B22A1"/>
    <w:rsid w:val="008B744B"/>
    <w:rsid w:val="008C30F3"/>
    <w:rsid w:val="008C35CC"/>
    <w:rsid w:val="008C3842"/>
    <w:rsid w:val="008C44A3"/>
    <w:rsid w:val="008C6B44"/>
    <w:rsid w:val="008D35BF"/>
    <w:rsid w:val="008D4258"/>
    <w:rsid w:val="008E6F7A"/>
    <w:rsid w:val="00903808"/>
    <w:rsid w:val="00920640"/>
    <w:rsid w:val="0092473A"/>
    <w:rsid w:val="009256B4"/>
    <w:rsid w:val="00925FB8"/>
    <w:rsid w:val="009347D4"/>
    <w:rsid w:val="0093596A"/>
    <w:rsid w:val="00937157"/>
    <w:rsid w:val="00950822"/>
    <w:rsid w:val="0095744E"/>
    <w:rsid w:val="009642DA"/>
    <w:rsid w:val="009817CC"/>
    <w:rsid w:val="00982F98"/>
    <w:rsid w:val="00996256"/>
    <w:rsid w:val="009A0B3F"/>
    <w:rsid w:val="009A32B7"/>
    <w:rsid w:val="009A6078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15F3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954E2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1667"/>
    <w:rsid w:val="00B022D4"/>
    <w:rsid w:val="00B119C9"/>
    <w:rsid w:val="00B11A15"/>
    <w:rsid w:val="00B16015"/>
    <w:rsid w:val="00B258EB"/>
    <w:rsid w:val="00B25FCD"/>
    <w:rsid w:val="00B279F6"/>
    <w:rsid w:val="00B3504A"/>
    <w:rsid w:val="00B54A15"/>
    <w:rsid w:val="00B60BA3"/>
    <w:rsid w:val="00B64112"/>
    <w:rsid w:val="00B656B4"/>
    <w:rsid w:val="00B7307E"/>
    <w:rsid w:val="00B815D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5A24"/>
    <w:rsid w:val="00BD696E"/>
    <w:rsid w:val="00BE0EA8"/>
    <w:rsid w:val="00BE605F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2477"/>
    <w:rsid w:val="00C13373"/>
    <w:rsid w:val="00C2180B"/>
    <w:rsid w:val="00C26507"/>
    <w:rsid w:val="00C27ABB"/>
    <w:rsid w:val="00C305F3"/>
    <w:rsid w:val="00C31445"/>
    <w:rsid w:val="00C3151E"/>
    <w:rsid w:val="00C31B59"/>
    <w:rsid w:val="00C423EE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11B1"/>
    <w:rsid w:val="00CB2764"/>
    <w:rsid w:val="00CB34E5"/>
    <w:rsid w:val="00CB3DF8"/>
    <w:rsid w:val="00CC5374"/>
    <w:rsid w:val="00CE63D2"/>
    <w:rsid w:val="00CF736B"/>
    <w:rsid w:val="00D1689F"/>
    <w:rsid w:val="00D210ED"/>
    <w:rsid w:val="00D26456"/>
    <w:rsid w:val="00D3006C"/>
    <w:rsid w:val="00D3119B"/>
    <w:rsid w:val="00D50178"/>
    <w:rsid w:val="00D64948"/>
    <w:rsid w:val="00D712E7"/>
    <w:rsid w:val="00D74AAF"/>
    <w:rsid w:val="00D9274E"/>
    <w:rsid w:val="00DA3719"/>
    <w:rsid w:val="00DA41E5"/>
    <w:rsid w:val="00DA59EC"/>
    <w:rsid w:val="00DA73BD"/>
    <w:rsid w:val="00DB2BB9"/>
    <w:rsid w:val="00DB2DB5"/>
    <w:rsid w:val="00DB6214"/>
    <w:rsid w:val="00DB7531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6281"/>
    <w:rsid w:val="00DF71D1"/>
    <w:rsid w:val="00E148E8"/>
    <w:rsid w:val="00E169B9"/>
    <w:rsid w:val="00E23ECE"/>
    <w:rsid w:val="00E251DE"/>
    <w:rsid w:val="00E25D1B"/>
    <w:rsid w:val="00E26186"/>
    <w:rsid w:val="00E31538"/>
    <w:rsid w:val="00E404C6"/>
    <w:rsid w:val="00E45DB9"/>
    <w:rsid w:val="00E64EC9"/>
    <w:rsid w:val="00E66F3A"/>
    <w:rsid w:val="00E67622"/>
    <w:rsid w:val="00E743B1"/>
    <w:rsid w:val="00E90DFF"/>
    <w:rsid w:val="00E91D07"/>
    <w:rsid w:val="00E92AB1"/>
    <w:rsid w:val="00E975BE"/>
    <w:rsid w:val="00EB0073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72532"/>
    <w:rsid w:val="00F97709"/>
    <w:rsid w:val="00FA6E27"/>
    <w:rsid w:val="00FB3EF1"/>
    <w:rsid w:val="00FC4D16"/>
    <w:rsid w:val="00FD2D91"/>
    <w:rsid w:val="00FD6538"/>
    <w:rsid w:val="00FE6DE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C051B-4E6F-4D5A-9CFD-90305844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12</cp:revision>
  <cp:lastPrinted>2017-10-23T20:23:00Z</cp:lastPrinted>
  <dcterms:created xsi:type="dcterms:W3CDTF">2018-01-17T12:27:00Z</dcterms:created>
  <dcterms:modified xsi:type="dcterms:W3CDTF">2018-02-05T20:25:00Z</dcterms:modified>
</cp:coreProperties>
</file>