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Pr="000554D6" w:rsidRDefault="0001355C" w:rsidP="0001355C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0554D6">
        <w:rPr>
          <w:b/>
          <w:bCs/>
        </w:rPr>
        <w:t xml:space="preserve">PARECER </w:t>
      </w:r>
      <w:r w:rsidR="001A3BE2">
        <w:rPr>
          <w:b/>
          <w:bCs/>
        </w:rPr>
        <w:t xml:space="preserve">CONJUNTO DAS COMISSOES </w:t>
      </w:r>
      <w:r w:rsidRPr="000554D6">
        <w:rPr>
          <w:b/>
          <w:bCs/>
        </w:rPr>
        <w:t xml:space="preserve">Nº </w:t>
      </w:r>
      <w:r w:rsidR="001A3BE2">
        <w:rPr>
          <w:b/>
          <w:bCs/>
        </w:rPr>
        <w:t>57</w:t>
      </w:r>
      <w:r w:rsidRPr="000554D6">
        <w:rPr>
          <w:b/>
          <w:bCs/>
        </w:rPr>
        <w:t>/201</w:t>
      </w:r>
      <w:r w:rsidR="00970675" w:rsidRPr="000554D6">
        <w:rPr>
          <w:b/>
          <w:bCs/>
        </w:rPr>
        <w:t>7</w:t>
      </w:r>
      <w:r w:rsidRPr="000554D6">
        <w:rPr>
          <w:b/>
          <w:bCs/>
        </w:rPr>
        <w:t>.</w:t>
      </w: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</w:p>
    <w:p w:rsidR="0001355C" w:rsidRPr="000554D6" w:rsidRDefault="0001355C" w:rsidP="0001355C">
      <w:pPr>
        <w:ind w:left="4730"/>
        <w:jc w:val="both"/>
        <w:rPr>
          <w:i/>
          <w:iCs/>
        </w:rPr>
      </w:pPr>
      <w:r w:rsidRPr="000554D6">
        <w:rPr>
          <w:i/>
          <w:iCs/>
        </w:rPr>
        <w:t xml:space="preserve">Projeto de Lei nº </w:t>
      </w:r>
      <w:r w:rsidR="00AB49F9">
        <w:rPr>
          <w:i/>
          <w:iCs/>
        </w:rPr>
        <w:t>18</w:t>
      </w:r>
      <w:r w:rsidRPr="000554D6">
        <w:rPr>
          <w:i/>
          <w:iCs/>
        </w:rPr>
        <w:t>/201</w:t>
      </w:r>
      <w:r w:rsidR="00994041" w:rsidRPr="000554D6">
        <w:rPr>
          <w:i/>
          <w:iCs/>
        </w:rPr>
        <w:t>7</w:t>
      </w:r>
      <w:r w:rsidRPr="000554D6">
        <w:rPr>
          <w:i/>
          <w:iCs/>
        </w:rPr>
        <w:t xml:space="preserve"> – Aspectos de Constitucionalidade – Legalidade – Redação – Mérito</w:t>
      </w:r>
      <w:r w:rsidR="00AB49F9">
        <w:rPr>
          <w:i/>
          <w:iCs/>
        </w:rPr>
        <w:t xml:space="preserve"> - Fiscalização Financeira e Orçamento - Administração Pública - Habitação - Transporte - Infraestrutura e Planejamento Urbano - Educação - Saúde -  Esportes - Ciência - Cultura - Lazer - Meio Ambiente - Agricultura - Indústria - Comércio - Direitos Humanos e Cidadania.</w:t>
      </w:r>
    </w:p>
    <w:p w:rsidR="0001355C" w:rsidRPr="000554D6" w:rsidRDefault="0001355C" w:rsidP="0001355C">
      <w:pPr>
        <w:ind w:left="4840"/>
        <w:jc w:val="both"/>
        <w:rPr>
          <w:b/>
          <w:bCs/>
        </w:rPr>
      </w:pP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  <w:r w:rsidRPr="000554D6">
        <w:rPr>
          <w:b/>
          <w:bCs/>
        </w:rPr>
        <w:t>01-Do Relatório:</w:t>
      </w:r>
    </w:p>
    <w:p w:rsidR="0001355C" w:rsidRPr="000554D6" w:rsidRDefault="0001355C" w:rsidP="0001355C">
      <w:pPr>
        <w:spacing w:line="360" w:lineRule="auto"/>
        <w:jc w:val="both"/>
      </w:pPr>
    </w:p>
    <w:p w:rsidR="00D224EA" w:rsidRPr="00CA2681" w:rsidRDefault="0001355C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CA2681">
        <w:rPr>
          <w:sz w:val="24"/>
          <w:szCs w:val="24"/>
        </w:rPr>
        <w:t xml:space="preserve">Em análise perante as doutas Comissões, nos termos dos arts. 87, inciso I, e 91, inciso I, alínea “e”, do Regimento Interno desta Casa Legislativa, o Projeto de Lei em comento, de autoria </w:t>
      </w:r>
      <w:r w:rsidR="008B30BF" w:rsidRPr="00CA2681">
        <w:rPr>
          <w:sz w:val="24"/>
          <w:szCs w:val="24"/>
        </w:rPr>
        <w:t xml:space="preserve">do Exmo. Sr. Prefeito Municipal, que </w:t>
      </w:r>
      <w:r w:rsidR="008B30BF" w:rsidRPr="00CA2681">
        <w:rPr>
          <w:i/>
          <w:sz w:val="24"/>
          <w:szCs w:val="24"/>
        </w:rPr>
        <w:t>Dispõe sobre o Plano Plurianual para o período de 2018/202</w:t>
      </w:r>
      <w:r w:rsidR="00DE5996">
        <w:rPr>
          <w:i/>
          <w:sz w:val="24"/>
          <w:szCs w:val="24"/>
        </w:rPr>
        <w:t>1</w:t>
      </w:r>
      <w:r w:rsidR="00D224EA" w:rsidRPr="00CA2681">
        <w:rPr>
          <w:i/>
          <w:sz w:val="24"/>
          <w:szCs w:val="24"/>
        </w:rPr>
        <w:t>.</w:t>
      </w:r>
    </w:p>
    <w:p w:rsidR="00D224EA" w:rsidRPr="00CA2681" w:rsidRDefault="00D224EA" w:rsidP="00CA2681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  <w:r w:rsidRPr="00CA2681">
        <w:rPr>
          <w:i w:val="0"/>
        </w:rPr>
        <w:t xml:space="preserve"> </w:t>
      </w:r>
    </w:p>
    <w:p w:rsidR="00D224EA" w:rsidRPr="00CA2681" w:rsidRDefault="00D224EA" w:rsidP="00CA2681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  <w:r w:rsidRPr="00CA2681">
        <w:rPr>
          <w:rFonts w:ascii="Times New Roman" w:hAnsi="Times New Roman"/>
          <w:b w:val="0"/>
          <w:bCs w:val="0"/>
          <w:i w:val="0"/>
          <w:iCs w:val="0"/>
        </w:rPr>
        <w:tab/>
        <w:t>Integram o referido projeto os seguintes anexos: de Diretrizes e Programas de Governo, bem como o de Programas, Objetivos e Metas da Administração para o Quadriênio.</w:t>
      </w:r>
    </w:p>
    <w:p w:rsidR="00D224EA" w:rsidRPr="00CA2681" w:rsidRDefault="00D224EA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</w:p>
    <w:p w:rsidR="0001355C" w:rsidRPr="00CA2681" w:rsidRDefault="0001355C" w:rsidP="00CA268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CA2681">
        <w:rPr>
          <w:rFonts w:ascii="Times New Roman" w:hAnsi="Times New Roman"/>
          <w:i w:val="0"/>
          <w:iCs w:val="0"/>
        </w:rPr>
        <w:t>02-Da Fundamentação:</w:t>
      </w:r>
    </w:p>
    <w:p w:rsidR="0001355C" w:rsidRPr="00CA2681" w:rsidRDefault="0001355C" w:rsidP="00CA2681">
      <w:pPr>
        <w:spacing w:line="360" w:lineRule="auto"/>
        <w:ind w:firstLine="851"/>
        <w:jc w:val="both"/>
      </w:pPr>
    </w:p>
    <w:p w:rsidR="00F70BC8" w:rsidRPr="00CA2681" w:rsidRDefault="00AF388C" w:rsidP="00AF388C">
      <w:pPr>
        <w:spacing w:line="360" w:lineRule="auto"/>
        <w:ind w:firstLine="708"/>
        <w:jc w:val="both"/>
      </w:pPr>
      <w:r>
        <w:t xml:space="preserve"> </w:t>
      </w:r>
      <w:r w:rsidR="00F70BC8" w:rsidRPr="00CA2681">
        <w:t>A iniciativa da proposição é válida, pois à evidência só a lei, de autoria privativa do Sr. Prefeito Municipal, poderá dispor sobre o plano plurianual do Município, tendo em vista as disposições contidas no art. 29, inciso VI, c/c os arts. 7º, incisos I e XIII, e 52, inciso I, todos da Lei Orgânica Municipal.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>De outro lado, o presente projeto atende, também, os arts. 165 e seguintes da Constituição Federal, bem como os arts</w:t>
      </w:r>
      <w:r w:rsidR="00717A4F">
        <w:t>.</w:t>
      </w:r>
      <w:r w:rsidRPr="00CA2681">
        <w:t xml:space="preserve"> 74 e seguintes da Lei Orgânica Municipal, além da Lei de Responsabilidade Fiscal – Lei Complementar Federal 101/2000 – e a Lei Federal 4.320/64, além dos arts. 170 e seguintes e 159 e seguintes do Regimento Interno da Câmara.</w:t>
      </w:r>
    </w:p>
    <w:p w:rsidR="00F70BC8" w:rsidRPr="00CA2681" w:rsidRDefault="00F70BC8" w:rsidP="00CA2681">
      <w:pPr>
        <w:pStyle w:val="Corpodetexto"/>
        <w:spacing w:after="0" w:line="360" w:lineRule="auto"/>
        <w:jc w:val="both"/>
      </w:pPr>
    </w:p>
    <w:p w:rsidR="00F70BC8" w:rsidRPr="00CA2681" w:rsidRDefault="00F70BC8" w:rsidP="00CA2681">
      <w:pPr>
        <w:pStyle w:val="Corpodetexto"/>
        <w:spacing w:after="0" w:line="360" w:lineRule="auto"/>
        <w:jc w:val="both"/>
      </w:pPr>
      <w:r w:rsidRPr="00CA2681">
        <w:lastRenderedPageBreak/>
        <w:tab/>
        <w:t>Portanto, nos termos de toda a legislação aplicável à espécie – Constituição Federal, Lei Orgânica, Lei de Responsabilidade Fiscal, Lei de Finanças Públicas e Regimento Interno desta Casa Legislativa –, o projeto de lei é legal e constitucional.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>Assim, não há objeção quanto à sua constitucionalidade e legalidade. De outro lado, o projeto cumpre os requisitos exigidos na legislação em vigor, estando garantida a sua juridicidade.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F70BC8" w:rsidRPr="00CA2681" w:rsidRDefault="00F70BC8" w:rsidP="00CA2681">
      <w:pPr>
        <w:spacing w:line="360" w:lineRule="auto"/>
        <w:jc w:val="both"/>
      </w:pPr>
    </w:p>
    <w:p w:rsidR="0001355C" w:rsidRPr="00CA2681" w:rsidRDefault="0001355C" w:rsidP="00CA2681">
      <w:pPr>
        <w:spacing w:line="360" w:lineRule="auto"/>
        <w:jc w:val="both"/>
        <w:rPr>
          <w:b/>
          <w:bCs/>
        </w:rPr>
      </w:pPr>
      <w:r w:rsidRPr="00CA2681">
        <w:rPr>
          <w:b/>
          <w:bCs/>
        </w:rPr>
        <w:t>03-Da Conclusão:</w:t>
      </w:r>
    </w:p>
    <w:p w:rsidR="0001355C" w:rsidRPr="00CA2681" w:rsidRDefault="0001355C" w:rsidP="00CA2681">
      <w:pPr>
        <w:spacing w:line="360" w:lineRule="auto"/>
        <w:jc w:val="both"/>
      </w:pPr>
    </w:p>
    <w:p w:rsidR="0001355C" w:rsidRPr="00CA2681" w:rsidRDefault="0001355C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CA2681">
        <w:t xml:space="preserve">Não há, no presente projeto quaisquer ilegalidades ou inconstitucionalidades. Por tais motivos, somos de parecer favorável à tramitação e deliberação plenária do Projeto de Lei nº </w:t>
      </w:r>
      <w:r w:rsidR="00F70BC8" w:rsidRPr="00CA2681">
        <w:t>18</w:t>
      </w:r>
      <w:r w:rsidRPr="00CA2681">
        <w:t>/201</w:t>
      </w:r>
      <w:r w:rsidR="002E14B6" w:rsidRPr="00CA2681">
        <w:t>7</w:t>
      </w:r>
      <w:r w:rsidRPr="00CA2681">
        <w:t>. É o parecer. É o voto.</w:t>
      </w:r>
    </w:p>
    <w:p w:rsidR="000B65E8" w:rsidRPr="000554D6" w:rsidRDefault="000B65E8" w:rsidP="0001355C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1355C" w:rsidRPr="000554D6" w:rsidRDefault="0001355C" w:rsidP="0001355C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LEGISLAÇÃO, JUSTIÇA E REDAÇÃO:</w:t>
      </w:r>
    </w:p>
    <w:p w:rsidR="0001355C" w:rsidRPr="000554D6" w:rsidRDefault="0001355C" w:rsidP="0001355C">
      <w:pPr>
        <w:spacing w:line="360" w:lineRule="auto"/>
        <w:jc w:val="center"/>
      </w:pP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 xml:space="preserve">Relator Vereador </w:t>
      </w:r>
      <w:r w:rsidR="00CE141B" w:rsidRPr="000554D6">
        <w:t>Tim Maritaca</w:t>
      </w: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>Votamos de acordo com o relator:</w:t>
      </w:r>
    </w:p>
    <w:p w:rsidR="0001355C" w:rsidRPr="000554D6" w:rsidRDefault="0001355C" w:rsidP="0001355C">
      <w:pPr>
        <w:tabs>
          <w:tab w:val="left" w:pos="5720"/>
        </w:tabs>
        <w:jc w:val="center"/>
      </w:pPr>
    </w:p>
    <w:p w:rsidR="0001355C" w:rsidRDefault="0001355C" w:rsidP="0001355C">
      <w:pPr>
        <w:tabs>
          <w:tab w:val="left" w:pos="5720"/>
        </w:tabs>
        <w:jc w:val="center"/>
      </w:pPr>
    </w:p>
    <w:p w:rsidR="00261C67" w:rsidRPr="000554D6" w:rsidRDefault="00261C67" w:rsidP="00261C67">
      <w:pPr>
        <w:spacing w:line="360" w:lineRule="auto"/>
        <w:jc w:val="center"/>
      </w:pPr>
    </w:p>
    <w:p w:rsidR="00261C67" w:rsidRPr="000554D6" w:rsidRDefault="00261C67" w:rsidP="00261C67">
      <w:pPr>
        <w:tabs>
          <w:tab w:val="left" w:pos="5720"/>
        </w:tabs>
        <w:jc w:val="both"/>
      </w:pPr>
      <w:r>
        <w:t xml:space="preserve">Heriberto Tavares </w:t>
      </w:r>
      <w:r w:rsidR="0036170D">
        <w:t xml:space="preserve">do </w:t>
      </w:r>
      <w:r>
        <w:t>Amaral</w:t>
      </w:r>
      <w:r>
        <w:tab/>
      </w:r>
      <w:r>
        <w:tab/>
        <w:t xml:space="preserve">  Cláudio Tolentino</w:t>
      </w:r>
    </w:p>
    <w:p w:rsidR="00261C67" w:rsidRPr="000554D6" w:rsidRDefault="00261C67" w:rsidP="00261C67">
      <w:pPr>
        <w:tabs>
          <w:tab w:val="left" w:pos="5720"/>
        </w:tabs>
        <w:jc w:val="both"/>
      </w:pPr>
      <w:r w:rsidRPr="000554D6">
        <w:t xml:space="preserve">     Vereador Revisor</w:t>
      </w:r>
      <w:r w:rsidRPr="000554D6">
        <w:tab/>
      </w:r>
      <w:r w:rsidRPr="000554D6">
        <w:tab/>
        <w:t xml:space="preserve"> Vereador Presidente</w:t>
      </w:r>
    </w:p>
    <w:p w:rsidR="00261C67" w:rsidRDefault="00261C67" w:rsidP="00261C67">
      <w:pPr>
        <w:tabs>
          <w:tab w:val="left" w:pos="6160"/>
        </w:tabs>
        <w:jc w:val="both"/>
      </w:pPr>
    </w:p>
    <w:p w:rsidR="00261C67" w:rsidRDefault="00261C67" w:rsidP="0001355C">
      <w:pPr>
        <w:tabs>
          <w:tab w:val="left" w:pos="5720"/>
        </w:tabs>
        <w:jc w:val="center"/>
      </w:pPr>
    </w:p>
    <w:p w:rsidR="000B65E8" w:rsidRPr="000554D6" w:rsidRDefault="000B65E8" w:rsidP="0001355C">
      <w:pPr>
        <w:pBdr>
          <w:bottom w:val="single" w:sz="12" w:space="1" w:color="auto"/>
        </w:pBdr>
        <w:tabs>
          <w:tab w:val="left" w:pos="5720"/>
        </w:tabs>
        <w:jc w:val="both"/>
        <w:rPr>
          <w:b/>
        </w:rPr>
      </w:pPr>
    </w:p>
    <w:p w:rsidR="0036170D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lastRenderedPageBreak/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FISCALIZAÇÃO FINANCEIRA E ORÇAMENTARIA:</w:t>
      </w:r>
    </w:p>
    <w:p w:rsidR="0036170D" w:rsidRDefault="0036170D" w:rsidP="0036170D">
      <w:pPr>
        <w:spacing w:line="360" w:lineRule="auto"/>
        <w:jc w:val="center"/>
      </w:pPr>
    </w:p>
    <w:p w:rsidR="000C5868" w:rsidRPr="000554D6" w:rsidRDefault="000C5868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 xml:space="preserve">Relator Vereador </w:t>
      </w:r>
      <w:r w:rsidR="00B514ED">
        <w:t>Fernando Tolentino</w:t>
      </w: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>Votamos de acordo com o relator:</w:t>
      </w:r>
    </w:p>
    <w:p w:rsidR="0036170D" w:rsidRPr="000554D6" w:rsidRDefault="0036170D" w:rsidP="0036170D">
      <w:pPr>
        <w:tabs>
          <w:tab w:val="left" w:pos="5720"/>
        </w:tabs>
        <w:jc w:val="center"/>
      </w:pPr>
    </w:p>
    <w:p w:rsidR="0036170D" w:rsidRDefault="0036170D" w:rsidP="0036170D">
      <w:pPr>
        <w:tabs>
          <w:tab w:val="left" w:pos="5720"/>
        </w:tabs>
        <w:jc w:val="center"/>
      </w:pPr>
    </w:p>
    <w:p w:rsidR="0036170D" w:rsidRPr="000554D6" w:rsidRDefault="0036170D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both"/>
      </w:pPr>
      <w:r>
        <w:t>He</w:t>
      </w:r>
      <w:r w:rsidR="00072F45">
        <w:t>itor de Sousa Ribeiro</w:t>
      </w:r>
      <w:r>
        <w:tab/>
      </w:r>
      <w:r>
        <w:tab/>
      </w:r>
      <w:r w:rsidR="00072F45">
        <w:t>Maurilo Marcelino Tomaz</w:t>
      </w:r>
      <w:r w:rsidRPr="000554D6">
        <w:t xml:space="preserve">     </w:t>
      </w:r>
      <w:r w:rsidR="008972D2">
        <w:t xml:space="preserve">     </w:t>
      </w:r>
      <w:r w:rsidRPr="000554D6">
        <w:t>Vereador Revisor</w:t>
      </w:r>
      <w:r w:rsidRPr="000554D6">
        <w:tab/>
      </w:r>
      <w:r w:rsidRPr="000554D6">
        <w:tab/>
      </w:r>
      <w:r w:rsidR="00072F45">
        <w:t xml:space="preserve">   </w:t>
      </w:r>
      <w:r w:rsidRPr="000554D6">
        <w:t xml:space="preserve"> Vereador Presidente</w:t>
      </w:r>
    </w:p>
    <w:p w:rsidR="00072F45" w:rsidRPr="000554D6" w:rsidRDefault="00072F45" w:rsidP="00072F45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72F45" w:rsidRPr="000554D6" w:rsidRDefault="00072F45" w:rsidP="000C5868">
      <w:pPr>
        <w:pStyle w:val="Ttulo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ADMINISTRAÇÃO PÚBLICA, HABITAÇÃO, TRANSPORTE, INFRAESTRUTURA E PLANEJAMENTO:</w:t>
      </w:r>
    </w:p>
    <w:p w:rsidR="0036170D" w:rsidRDefault="0036170D" w:rsidP="0036170D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>Relator Vereador</w:t>
      </w:r>
      <w:r w:rsidR="00124354">
        <w:t xml:space="preserve"> </w:t>
      </w:r>
      <w:r w:rsidR="005C2F21">
        <w:t>Cláudio Tolentino</w:t>
      </w: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 xml:space="preserve">Votamos de acordo com </w:t>
      </w:r>
      <w:r w:rsidR="005C2F21">
        <w:t>o</w:t>
      </w:r>
      <w:r w:rsidRPr="000554D6">
        <w:t xml:space="preserve"> relator:</w:t>
      </w:r>
    </w:p>
    <w:p w:rsidR="000C5868" w:rsidRPr="000554D6" w:rsidRDefault="000C5868" w:rsidP="000C5868">
      <w:pPr>
        <w:tabs>
          <w:tab w:val="left" w:pos="5720"/>
        </w:tabs>
        <w:jc w:val="center"/>
      </w:pPr>
    </w:p>
    <w:p w:rsidR="000C5868" w:rsidRDefault="000C5868" w:rsidP="000C5868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2F2428" w:rsidRDefault="005C2F21" w:rsidP="00393A2B">
      <w:pPr>
        <w:tabs>
          <w:tab w:val="left" w:pos="5720"/>
        </w:tabs>
        <w:ind w:left="708" w:hanging="708"/>
        <w:jc w:val="both"/>
      </w:pPr>
      <w:r>
        <w:t>Rosemary Rodrigues Araújo Oliveira</w:t>
      </w:r>
      <w:r w:rsidR="000C5868">
        <w:tab/>
      </w:r>
      <w:r w:rsidR="002F2428">
        <w:tab/>
        <w:t>Evandro da Silva Oliveira</w:t>
      </w:r>
    </w:p>
    <w:p w:rsidR="000C5868" w:rsidRPr="000554D6" w:rsidRDefault="000C5868" w:rsidP="00393A2B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 w:rsidR="00393A2B">
        <w:t xml:space="preserve">      </w:t>
      </w:r>
      <w:r w:rsidRPr="000554D6">
        <w:t>Vereador</w:t>
      </w:r>
      <w:r w:rsidR="00393A2B">
        <w:t>a</w:t>
      </w:r>
      <w:r w:rsidRPr="000554D6">
        <w:t xml:space="preserve"> Revisor</w:t>
      </w:r>
      <w:r w:rsidR="00393A2B"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5F72CA" w:rsidRPr="000554D6" w:rsidRDefault="005F72CA" w:rsidP="005F72CA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B65E8" w:rsidRPr="000554D6" w:rsidRDefault="000B65E8" w:rsidP="000B65E8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EDUCAÇÃO, SAUDE, ESPORTE, CIENCIA, CULTURA E LAZER:</w:t>
      </w:r>
    </w:p>
    <w:p w:rsidR="000B65E8" w:rsidRDefault="000B65E8" w:rsidP="000B65E8">
      <w:pPr>
        <w:spacing w:line="360" w:lineRule="auto"/>
        <w:jc w:val="center"/>
      </w:pPr>
    </w:p>
    <w:p w:rsidR="00433394" w:rsidRPr="000554D6" w:rsidRDefault="00433394" w:rsidP="000B65E8">
      <w:pPr>
        <w:spacing w:line="360" w:lineRule="auto"/>
        <w:jc w:val="center"/>
      </w:pPr>
    </w:p>
    <w:p w:rsidR="000B65E8" w:rsidRPr="000554D6" w:rsidRDefault="000B65E8" w:rsidP="000B65E8">
      <w:pPr>
        <w:tabs>
          <w:tab w:val="left" w:pos="5720"/>
        </w:tabs>
        <w:jc w:val="center"/>
      </w:pPr>
      <w:r w:rsidRPr="000554D6">
        <w:t>Relator Vereador</w:t>
      </w:r>
      <w:r w:rsidR="00FD3D5B" w:rsidRPr="000554D6">
        <w:t xml:space="preserve"> </w:t>
      </w:r>
      <w:r w:rsidR="00433394">
        <w:t>Heriberto Tavares do Amaral</w:t>
      </w:r>
      <w:r w:rsidR="00FD3D5B" w:rsidRPr="000554D6">
        <w:t xml:space="preserve"> </w:t>
      </w:r>
    </w:p>
    <w:p w:rsidR="000B65E8" w:rsidRPr="000554D6" w:rsidRDefault="000B65E8" w:rsidP="000B65E8">
      <w:pPr>
        <w:tabs>
          <w:tab w:val="left" w:pos="5720"/>
        </w:tabs>
        <w:jc w:val="center"/>
      </w:pPr>
      <w:r w:rsidRPr="000554D6">
        <w:t>Votamos de acordo com o relator:</w:t>
      </w:r>
    </w:p>
    <w:p w:rsidR="000B65E8" w:rsidRPr="000554D6" w:rsidRDefault="000B65E8" w:rsidP="000B65E8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433394" w:rsidP="00433394">
      <w:pPr>
        <w:tabs>
          <w:tab w:val="left" w:pos="5720"/>
        </w:tabs>
        <w:ind w:left="708" w:hanging="708"/>
        <w:jc w:val="both"/>
      </w:pPr>
      <w:r>
        <w:t>Rosemary Rodrigues Araújo Oliveira</w:t>
      </w:r>
      <w:r>
        <w:tab/>
      </w:r>
      <w:r>
        <w:tab/>
        <w:t>Geny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Pr="000554D6">
        <w:t>Vereador</w:t>
      </w:r>
      <w:r>
        <w:t>a</w:t>
      </w:r>
      <w:r w:rsidRPr="000554D6">
        <w:t xml:space="preserve"> Revisor</w:t>
      </w:r>
      <w:r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796075">
        <w:t>a</w:t>
      </w:r>
      <w:r w:rsidRPr="000554D6">
        <w:t xml:space="preserve"> Presidente</w:t>
      </w: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MEIO AMBIENTE, AGRIGULTURA, INDÚSTRIA E COMÉRCIO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lastRenderedPageBreak/>
        <w:t xml:space="preserve">Relator Vereador </w:t>
      </w:r>
      <w:r>
        <w:t>Heriberto Tavares do Amaral</w:t>
      </w:r>
      <w:r w:rsidRPr="000554D6">
        <w:t xml:space="preserve"> </w:t>
      </w: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>Votamos de acordo com o relator:</w:t>
      </w:r>
    </w:p>
    <w:p w:rsidR="00433394" w:rsidRPr="000554D6" w:rsidRDefault="00433394" w:rsidP="00433394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433394" w:rsidP="00433394">
      <w:pPr>
        <w:tabs>
          <w:tab w:val="left" w:pos="5720"/>
        </w:tabs>
        <w:ind w:left="708" w:hanging="708"/>
        <w:jc w:val="both"/>
      </w:pPr>
      <w:r>
        <w:t xml:space="preserve">          Fernando Tolentino</w:t>
      </w:r>
      <w:r>
        <w:tab/>
      </w:r>
      <w:r>
        <w:tab/>
        <w:t>Geny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717A4F">
        <w:t>a</w:t>
      </w:r>
      <w:r w:rsidRPr="000554D6">
        <w:t xml:space="preserve">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DIREITOS HUMANOS E CIDADANIA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 xml:space="preserve">Relator Vereador </w:t>
      </w:r>
      <w:r>
        <w:t>Heriberto Tavares do Amaral</w:t>
      </w:r>
      <w:r w:rsidRPr="000554D6">
        <w:t xml:space="preserve"> </w:t>
      </w: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>Votamos de acordo com o relator:</w:t>
      </w:r>
    </w:p>
    <w:p w:rsidR="00433394" w:rsidRPr="000554D6" w:rsidRDefault="00433394" w:rsidP="00433394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433394" w:rsidP="00433394">
      <w:pPr>
        <w:tabs>
          <w:tab w:val="left" w:pos="5720"/>
        </w:tabs>
        <w:ind w:left="708" w:hanging="708"/>
        <w:jc w:val="both"/>
      </w:pPr>
      <w:r>
        <w:t xml:space="preserve">   </w:t>
      </w:r>
      <w:r w:rsidR="00FC65E7">
        <w:t>Rosemary Rodrigues Araújo Oliveira</w:t>
      </w:r>
      <w:r>
        <w:tab/>
      </w:r>
      <w:r>
        <w:tab/>
      </w:r>
      <w:r w:rsidR="00FC65E7">
        <w:t xml:space="preserve">Reginaldo Teixeira Santos 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Pr="000554D6">
        <w:t>Vereador</w:t>
      </w:r>
      <w:r w:rsidR="00FC65E7">
        <w:t>a</w:t>
      </w:r>
      <w:r w:rsidRPr="000554D6">
        <w:t xml:space="preserve"> Revisor</w:t>
      </w:r>
      <w:r w:rsidR="00FC65E7"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0B65E8" w:rsidRDefault="000B65E8" w:rsidP="000B65E8">
      <w:pPr>
        <w:tabs>
          <w:tab w:val="left" w:pos="5720"/>
        </w:tabs>
      </w:pPr>
    </w:p>
    <w:p w:rsidR="00433394" w:rsidRDefault="00433394" w:rsidP="000B65E8">
      <w:pPr>
        <w:tabs>
          <w:tab w:val="left" w:pos="5720"/>
        </w:tabs>
      </w:pPr>
    </w:p>
    <w:p w:rsidR="0001355C" w:rsidRPr="0001355C" w:rsidRDefault="0001355C" w:rsidP="0001355C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46060A">
        <w:rPr>
          <w:b/>
        </w:rPr>
        <w:t>04</w:t>
      </w:r>
      <w:r w:rsidRPr="00F75B7E">
        <w:rPr>
          <w:b/>
        </w:rPr>
        <w:t xml:space="preserve"> de </w:t>
      </w:r>
      <w:r w:rsidR="0046060A">
        <w:rPr>
          <w:b/>
        </w:rPr>
        <w:t>dezembro d</w:t>
      </w:r>
      <w:r w:rsidRPr="00F75B7E">
        <w:rPr>
          <w:b/>
        </w:rPr>
        <w:t>e 201</w:t>
      </w:r>
      <w:r w:rsidR="00F14161" w:rsidRPr="00F75B7E">
        <w:rPr>
          <w:b/>
        </w:rPr>
        <w:t>7</w:t>
      </w:r>
      <w:r w:rsidRPr="00F75B7E">
        <w:rPr>
          <w:b/>
        </w:rPr>
        <w:t>.</w:t>
      </w:r>
    </w:p>
    <w:sectPr w:rsidR="0001355C" w:rsidRPr="0001355C" w:rsidSect="00576777">
      <w:footerReference w:type="default" r:id="rId7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C" w:rsidRDefault="008C123C" w:rsidP="00A67C2E">
      <w:r>
        <w:separator/>
      </w:r>
    </w:p>
  </w:endnote>
  <w:endnote w:type="continuationSeparator" w:id="0">
    <w:p w:rsidR="008C123C" w:rsidRDefault="008C123C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E" w:rsidRPr="00A67C2E" w:rsidRDefault="00A67C2E">
    <w:pPr>
      <w:pStyle w:val="Rodap"/>
      <w:jc w:val="right"/>
    </w:pPr>
    <w:r w:rsidRPr="00A67C2E">
      <w:t>Aj</w:t>
    </w:r>
    <w:r w:rsidR="009004FF">
      <w:t>/</w:t>
    </w:r>
    <w:r w:rsidR="00717A4F">
      <w:t>Afc</w:t>
    </w:r>
    <w:r w:rsidR="00BD1C76" w:rsidRPr="00A67C2E">
      <w:rPr>
        <w:bCs/>
      </w:rPr>
      <w:fldChar w:fldCharType="begin"/>
    </w:r>
    <w:r w:rsidRPr="00A67C2E">
      <w:rPr>
        <w:bCs/>
      </w:rPr>
      <w:instrText>PAGE</w:instrText>
    </w:r>
    <w:r w:rsidR="00BD1C76" w:rsidRPr="00A67C2E">
      <w:rPr>
        <w:bCs/>
      </w:rPr>
      <w:fldChar w:fldCharType="separate"/>
    </w:r>
    <w:r w:rsidR="001E0641">
      <w:rPr>
        <w:bCs/>
        <w:noProof/>
      </w:rPr>
      <w:t>1</w:t>
    </w:r>
    <w:r w:rsidR="00BD1C76" w:rsidRPr="00A67C2E">
      <w:rPr>
        <w:bCs/>
      </w:rPr>
      <w:fldChar w:fldCharType="end"/>
    </w:r>
    <w:r w:rsidRPr="00A67C2E">
      <w:rPr>
        <w:bCs/>
      </w:rPr>
      <w:t>/</w:t>
    </w:r>
    <w:r w:rsidR="00BD1C76" w:rsidRPr="00A67C2E">
      <w:rPr>
        <w:bCs/>
      </w:rPr>
      <w:fldChar w:fldCharType="begin"/>
    </w:r>
    <w:r w:rsidRPr="00A67C2E">
      <w:rPr>
        <w:bCs/>
      </w:rPr>
      <w:instrText>NUMPAGES</w:instrText>
    </w:r>
    <w:r w:rsidR="00BD1C76" w:rsidRPr="00A67C2E">
      <w:rPr>
        <w:bCs/>
      </w:rPr>
      <w:fldChar w:fldCharType="separate"/>
    </w:r>
    <w:r w:rsidR="001E0641">
      <w:rPr>
        <w:bCs/>
        <w:noProof/>
      </w:rPr>
      <w:t>4</w:t>
    </w:r>
    <w:r w:rsidR="00BD1C76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C" w:rsidRDefault="008C123C" w:rsidP="00A67C2E">
      <w:r>
        <w:separator/>
      </w:r>
    </w:p>
  </w:footnote>
  <w:footnote w:type="continuationSeparator" w:id="0">
    <w:p w:rsidR="008C123C" w:rsidRDefault="008C123C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E"/>
    <w:rsid w:val="0000704A"/>
    <w:rsid w:val="0001355C"/>
    <w:rsid w:val="000325AD"/>
    <w:rsid w:val="00055472"/>
    <w:rsid w:val="000554D6"/>
    <w:rsid w:val="00063BA4"/>
    <w:rsid w:val="00072F45"/>
    <w:rsid w:val="000B65E8"/>
    <w:rsid w:val="000C5868"/>
    <w:rsid w:val="000F463A"/>
    <w:rsid w:val="000F47E8"/>
    <w:rsid w:val="0011684D"/>
    <w:rsid w:val="00124354"/>
    <w:rsid w:val="001A3BE2"/>
    <w:rsid w:val="001B513E"/>
    <w:rsid w:val="001E0641"/>
    <w:rsid w:val="00235E47"/>
    <w:rsid w:val="00261C67"/>
    <w:rsid w:val="002959AA"/>
    <w:rsid w:val="002A1FD0"/>
    <w:rsid w:val="002A318A"/>
    <w:rsid w:val="002B1B05"/>
    <w:rsid w:val="002B26CD"/>
    <w:rsid w:val="002B409D"/>
    <w:rsid w:val="002C31D2"/>
    <w:rsid w:val="002E14B6"/>
    <w:rsid w:val="002F2428"/>
    <w:rsid w:val="0031516E"/>
    <w:rsid w:val="003222A9"/>
    <w:rsid w:val="00341D25"/>
    <w:rsid w:val="00352581"/>
    <w:rsid w:val="0036170D"/>
    <w:rsid w:val="003737A3"/>
    <w:rsid w:val="00393A2B"/>
    <w:rsid w:val="003B1920"/>
    <w:rsid w:val="003B3B6B"/>
    <w:rsid w:val="003D338B"/>
    <w:rsid w:val="00433394"/>
    <w:rsid w:val="0046060A"/>
    <w:rsid w:val="00576777"/>
    <w:rsid w:val="00592E6D"/>
    <w:rsid w:val="005A4F9D"/>
    <w:rsid w:val="005C2F21"/>
    <w:rsid w:val="005F72CA"/>
    <w:rsid w:val="0063598F"/>
    <w:rsid w:val="00643EF6"/>
    <w:rsid w:val="006E6677"/>
    <w:rsid w:val="00717A4F"/>
    <w:rsid w:val="00735485"/>
    <w:rsid w:val="00757DCD"/>
    <w:rsid w:val="00796075"/>
    <w:rsid w:val="007A50A2"/>
    <w:rsid w:val="00817E59"/>
    <w:rsid w:val="00840CAF"/>
    <w:rsid w:val="008972D2"/>
    <w:rsid w:val="008B30BF"/>
    <w:rsid w:val="008C123C"/>
    <w:rsid w:val="009004FF"/>
    <w:rsid w:val="009221BB"/>
    <w:rsid w:val="00952B3B"/>
    <w:rsid w:val="009609EB"/>
    <w:rsid w:val="00970675"/>
    <w:rsid w:val="00987E31"/>
    <w:rsid w:val="00994041"/>
    <w:rsid w:val="009D3B8B"/>
    <w:rsid w:val="00A12DDD"/>
    <w:rsid w:val="00A2664B"/>
    <w:rsid w:val="00A62349"/>
    <w:rsid w:val="00A67C2E"/>
    <w:rsid w:val="00AA68FB"/>
    <w:rsid w:val="00AB49F9"/>
    <w:rsid w:val="00AD1528"/>
    <w:rsid w:val="00AF1992"/>
    <w:rsid w:val="00AF388C"/>
    <w:rsid w:val="00B348F2"/>
    <w:rsid w:val="00B514ED"/>
    <w:rsid w:val="00BC1813"/>
    <w:rsid w:val="00BC695C"/>
    <w:rsid w:val="00BD1C76"/>
    <w:rsid w:val="00C1083B"/>
    <w:rsid w:val="00C14AB7"/>
    <w:rsid w:val="00C34707"/>
    <w:rsid w:val="00C34A81"/>
    <w:rsid w:val="00C9496A"/>
    <w:rsid w:val="00CA2681"/>
    <w:rsid w:val="00CE141B"/>
    <w:rsid w:val="00D06AB3"/>
    <w:rsid w:val="00D224EA"/>
    <w:rsid w:val="00D35E2A"/>
    <w:rsid w:val="00D655AE"/>
    <w:rsid w:val="00D67A77"/>
    <w:rsid w:val="00DE5996"/>
    <w:rsid w:val="00E337F7"/>
    <w:rsid w:val="00E52D72"/>
    <w:rsid w:val="00E53DDF"/>
    <w:rsid w:val="00E75BA7"/>
    <w:rsid w:val="00E82CF6"/>
    <w:rsid w:val="00E87CF7"/>
    <w:rsid w:val="00EB70AF"/>
    <w:rsid w:val="00EE1473"/>
    <w:rsid w:val="00F14161"/>
    <w:rsid w:val="00F70BC8"/>
    <w:rsid w:val="00F75B7E"/>
    <w:rsid w:val="00F81B21"/>
    <w:rsid w:val="00FC65E7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2017-08-07T20:58:00Z</cp:lastPrinted>
  <dcterms:created xsi:type="dcterms:W3CDTF">2017-12-12T13:54:00Z</dcterms:created>
  <dcterms:modified xsi:type="dcterms:W3CDTF">2017-12-12T13:54:00Z</dcterms:modified>
</cp:coreProperties>
</file>