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7A" w:rsidRPr="009C5FEF" w:rsidRDefault="00CF197A" w:rsidP="00CF197A">
      <w:pPr>
        <w:spacing w:line="360" w:lineRule="auto"/>
        <w:jc w:val="center"/>
        <w:rPr>
          <w:b/>
          <w:bCs/>
        </w:rPr>
      </w:pPr>
      <w:r w:rsidRPr="009C5FEF">
        <w:rPr>
          <w:b/>
          <w:bCs/>
        </w:rPr>
        <w:t xml:space="preserve">PARECER </w:t>
      </w:r>
      <w:r w:rsidR="00D330B7" w:rsidRPr="009C5FEF">
        <w:rPr>
          <w:b/>
          <w:bCs/>
        </w:rPr>
        <w:t xml:space="preserve">CONJUNTO DAS COMISSÕES </w:t>
      </w:r>
      <w:r w:rsidRPr="009C5FEF">
        <w:rPr>
          <w:b/>
          <w:bCs/>
        </w:rPr>
        <w:t xml:space="preserve">Nº </w:t>
      </w:r>
      <w:r w:rsidR="00D330B7" w:rsidRPr="009C5FEF">
        <w:rPr>
          <w:b/>
          <w:bCs/>
        </w:rPr>
        <w:t>5</w:t>
      </w:r>
      <w:r w:rsidR="0063320B">
        <w:rPr>
          <w:b/>
          <w:bCs/>
        </w:rPr>
        <w:t>6</w:t>
      </w:r>
      <w:r w:rsidRPr="009C5FEF">
        <w:rPr>
          <w:b/>
          <w:bCs/>
        </w:rPr>
        <w:t>/201</w:t>
      </w:r>
      <w:r w:rsidR="00D330B7" w:rsidRPr="009C5FEF">
        <w:rPr>
          <w:b/>
          <w:bCs/>
        </w:rPr>
        <w:t>8</w:t>
      </w:r>
    </w:p>
    <w:p w:rsidR="00CF197A" w:rsidRPr="009C5FEF" w:rsidRDefault="00CF197A" w:rsidP="00CF197A">
      <w:pPr>
        <w:spacing w:line="360" w:lineRule="auto"/>
        <w:jc w:val="both"/>
        <w:rPr>
          <w:b/>
          <w:bCs/>
        </w:rPr>
      </w:pPr>
    </w:p>
    <w:p w:rsidR="00CF197A" w:rsidRPr="009C5FEF" w:rsidRDefault="00CF197A" w:rsidP="00CF197A">
      <w:pPr>
        <w:spacing w:line="360" w:lineRule="auto"/>
        <w:ind w:left="4730"/>
        <w:jc w:val="both"/>
        <w:rPr>
          <w:i/>
          <w:iCs/>
        </w:rPr>
      </w:pPr>
      <w:r w:rsidRPr="009C5FEF">
        <w:rPr>
          <w:i/>
          <w:iCs/>
        </w:rPr>
        <w:t xml:space="preserve">Projeto de Lei nº </w:t>
      </w:r>
      <w:r w:rsidR="0063320B">
        <w:rPr>
          <w:i/>
          <w:iCs/>
        </w:rPr>
        <w:t>32</w:t>
      </w:r>
      <w:r w:rsidRPr="009C5FEF">
        <w:rPr>
          <w:i/>
          <w:iCs/>
        </w:rPr>
        <w:t>/201</w:t>
      </w:r>
      <w:r w:rsidR="00FE4AD3" w:rsidRPr="009C5FEF">
        <w:rPr>
          <w:i/>
          <w:iCs/>
        </w:rPr>
        <w:t>8</w:t>
      </w:r>
      <w:r w:rsidRPr="009C5FEF">
        <w:rPr>
          <w:i/>
          <w:iCs/>
        </w:rPr>
        <w:t xml:space="preserve"> – Aspectos de Constitucionalidade – Legalidade – Redação – Mérito</w:t>
      </w:r>
      <w:r w:rsidR="0063320B">
        <w:rPr>
          <w:i/>
          <w:iCs/>
        </w:rPr>
        <w:t xml:space="preserve"> - Fiscalização Financeira - Orçamento - Administração Pública - Infraestrutura - Planejamento</w:t>
      </w:r>
      <w:r w:rsidRPr="009C5FEF">
        <w:rPr>
          <w:i/>
          <w:iCs/>
        </w:rPr>
        <w:t>.</w:t>
      </w:r>
    </w:p>
    <w:p w:rsidR="009B2E26" w:rsidRPr="009C5FEF" w:rsidRDefault="009B2E26" w:rsidP="00CF197A">
      <w:pPr>
        <w:spacing w:line="360" w:lineRule="auto"/>
        <w:jc w:val="both"/>
        <w:rPr>
          <w:b/>
          <w:bCs/>
        </w:rPr>
      </w:pPr>
    </w:p>
    <w:p w:rsidR="00CF197A" w:rsidRPr="009C5FEF" w:rsidRDefault="00CF197A" w:rsidP="009B2E26">
      <w:pPr>
        <w:spacing w:line="360" w:lineRule="auto"/>
        <w:jc w:val="both"/>
        <w:rPr>
          <w:b/>
          <w:bCs/>
        </w:rPr>
      </w:pPr>
      <w:r w:rsidRPr="009C5FEF">
        <w:rPr>
          <w:b/>
          <w:bCs/>
        </w:rPr>
        <w:t>01-Do Relatório:</w:t>
      </w:r>
    </w:p>
    <w:p w:rsidR="007347A0" w:rsidRPr="00F80F61" w:rsidRDefault="007347A0" w:rsidP="007347A0">
      <w:pPr>
        <w:spacing w:line="360" w:lineRule="auto"/>
        <w:ind w:firstLine="2268"/>
        <w:jc w:val="both"/>
      </w:pPr>
    </w:p>
    <w:p w:rsidR="007347A0" w:rsidRPr="00F80F61" w:rsidRDefault="007347A0" w:rsidP="00C90144">
      <w:pPr>
        <w:pStyle w:val="Recuodecorpodetexto"/>
        <w:tabs>
          <w:tab w:val="left" w:pos="994"/>
        </w:tabs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  <w:r w:rsidRPr="00F80F61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do art. 87 do Regimento Interno desta Casa Legislativa, o projeto de Lei nº.14/2018 em comento, de autoria do chefe do Poder Executivo, que </w:t>
      </w:r>
      <w:r>
        <w:rPr>
          <w:rFonts w:ascii="Times New Roman" w:hAnsi="Times New Roman"/>
          <w:lang w:val="pt-BR"/>
        </w:rPr>
        <w:t>Altera localização do Parque de Exposição Agropecuária e Industrial “Quinto Guimarães Tolentino” e dá outras providencias</w:t>
      </w:r>
      <w:r w:rsidRPr="00F80F61">
        <w:rPr>
          <w:rFonts w:ascii="Times New Roman" w:hAnsi="Times New Roman"/>
          <w:b w:val="0"/>
        </w:rPr>
        <w:t>.</w:t>
      </w:r>
    </w:p>
    <w:p w:rsidR="007347A0" w:rsidRPr="00F80F61" w:rsidRDefault="007347A0" w:rsidP="00C90144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</w:p>
    <w:p w:rsidR="007347A0" w:rsidRDefault="007347A0" w:rsidP="00C90144">
      <w:pPr>
        <w:spacing w:line="360" w:lineRule="auto"/>
        <w:ind w:firstLine="851"/>
        <w:jc w:val="both"/>
      </w:pPr>
      <w:r w:rsidRPr="00F80F61">
        <w:t xml:space="preserve">Segundo consta, o município de Claudio pretende </w:t>
      </w:r>
      <w:r w:rsidR="00791CBE">
        <w:t xml:space="preserve">confirmar a alteração da localização do parque de exposições agropecuária e industrial deste município para o </w:t>
      </w:r>
      <w:proofErr w:type="spellStart"/>
      <w:r w:rsidR="00791CBE">
        <w:t>Barirro</w:t>
      </w:r>
      <w:proofErr w:type="spellEnd"/>
      <w:r w:rsidR="00791CBE">
        <w:t xml:space="preserve"> Dona Quita Guimarães Tolentino, nesta cidade de Cláudio/MG.</w:t>
      </w:r>
    </w:p>
    <w:p w:rsidR="00791CBE" w:rsidRDefault="00791CBE" w:rsidP="00C90144">
      <w:pPr>
        <w:spacing w:line="360" w:lineRule="auto"/>
        <w:ind w:firstLine="851"/>
        <w:jc w:val="both"/>
      </w:pPr>
    </w:p>
    <w:p w:rsidR="00791CBE" w:rsidRPr="00F80F61" w:rsidRDefault="00791CBE" w:rsidP="00C90144">
      <w:pPr>
        <w:spacing w:line="360" w:lineRule="auto"/>
        <w:ind w:firstLine="851"/>
        <w:jc w:val="both"/>
        <w:outlineLvl w:val="0"/>
      </w:pPr>
      <w:r w:rsidRPr="00F80F61">
        <w:t>Em apertada síntese é o relato do necessário.</w:t>
      </w:r>
    </w:p>
    <w:p w:rsidR="00791CBE" w:rsidRDefault="00791CBE" w:rsidP="00791CBE">
      <w:pPr>
        <w:spacing w:line="360" w:lineRule="auto"/>
        <w:ind w:firstLine="2268"/>
        <w:jc w:val="both"/>
        <w:outlineLvl w:val="0"/>
      </w:pPr>
    </w:p>
    <w:p w:rsidR="002D0152" w:rsidRPr="00F80F61" w:rsidRDefault="002D0152" w:rsidP="00791CBE">
      <w:pPr>
        <w:spacing w:line="360" w:lineRule="auto"/>
        <w:ind w:firstLine="2268"/>
        <w:jc w:val="both"/>
        <w:outlineLvl w:val="0"/>
      </w:pPr>
    </w:p>
    <w:p w:rsidR="00CF197A" w:rsidRPr="009C5FEF" w:rsidRDefault="00CF197A" w:rsidP="009B2E26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9C5FEF">
        <w:rPr>
          <w:rFonts w:ascii="Times New Roman" w:hAnsi="Times New Roman"/>
          <w:i w:val="0"/>
          <w:iCs w:val="0"/>
        </w:rPr>
        <w:t>02-Da Fundamentação:</w:t>
      </w:r>
    </w:p>
    <w:p w:rsidR="00CF197A" w:rsidRPr="009C5FEF" w:rsidRDefault="00CF197A" w:rsidP="009B2E26">
      <w:pPr>
        <w:spacing w:line="360" w:lineRule="auto"/>
        <w:ind w:firstLine="851"/>
        <w:jc w:val="both"/>
      </w:pPr>
    </w:p>
    <w:p w:rsidR="00224794" w:rsidRDefault="00CF197A" w:rsidP="009B2E26">
      <w:pPr>
        <w:spacing w:line="360" w:lineRule="auto"/>
        <w:ind w:firstLine="851"/>
        <w:jc w:val="both"/>
      </w:pPr>
      <w:r w:rsidRPr="009C5FEF">
        <w:t>A matéria tratada no projeto de lei em questão é assunto de interesse local razão pela qual a iniciativa da proposição é válida tendo em vista a norma contida no art. 20, inciso XVII, da Lei Orgânica Municipal</w:t>
      </w:r>
      <w:r w:rsidR="00224794">
        <w:t>.</w:t>
      </w:r>
    </w:p>
    <w:p w:rsidR="00224794" w:rsidRPr="00A05FE9" w:rsidRDefault="00224794" w:rsidP="009B2E26">
      <w:pPr>
        <w:spacing w:line="360" w:lineRule="auto"/>
        <w:ind w:firstLine="851"/>
        <w:jc w:val="both"/>
      </w:pPr>
    </w:p>
    <w:p w:rsidR="00CF197A" w:rsidRPr="00A05FE9" w:rsidRDefault="00224794" w:rsidP="00224794">
      <w:pPr>
        <w:spacing w:line="360" w:lineRule="auto"/>
        <w:ind w:firstLine="851"/>
        <w:jc w:val="both"/>
      </w:pPr>
      <w:r w:rsidRPr="00A05FE9">
        <w:t>Ressalta-se que o Poder Executivo busca apenas uma confirmação sobre a alteração da localização do Parque de Exposições Agropecuária e Industrial por parte desta Casa Legislativa</w:t>
      </w:r>
      <w:r w:rsidR="00CF197A" w:rsidRPr="00A05FE9">
        <w:t>.</w:t>
      </w:r>
    </w:p>
    <w:p w:rsidR="00CF197A" w:rsidRPr="009C5FEF" w:rsidRDefault="00CF197A" w:rsidP="009B2E26">
      <w:pPr>
        <w:spacing w:line="360" w:lineRule="auto"/>
        <w:ind w:firstLine="851"/>
        <w:jc w:val="both"/>
      </w:pPr>
      <w:r w:rsidRPr="009C5FEF">
        <w:lastRenderedPageBreak/>
        <w:t>Assim, não há objeção quanto à constitucionalidade e legalidade do projeto em questão. No mesmo sentido, o projeto cumpre os requisitos exigidos na legislação em vigor, estando garantida a sua juridicidade.</w:t>
      </w:r>
    </w:p>
    <w:p w:rsidR="00CF197A" w:rsidRPr="009C5FEF" w:rsidRDefault="00CF197A" w:rsidP="009B2E26">
      <w:pPr>
        <w:spacing w:line="360" w:lineRule="auto"/>
        <w:ind w:firstLine="851"/>
        <w:jc w:val="both"/>
      </w:pPr>
    </w:p>
    <w:p w:rsidR="00CF197A" w:rsidRPr="009C5FEF" w:rsidRDefault="00CF197A" w:rsidP="009B2E26">
      <w:pPr>
        <w:spacing w:line="360" w:lineRule="auto"/>
        <w:ind w:firstLine="851"/>
        <w:jc w:val="both"/>
      </w:pPr>
      <w:r w:rsidRPr="009C5FEF">
        <w:t>Por fim, o projeto encontra-se redigido em boa técnica legislativa, respeitados inclusive os preceitos da Lei Complementar 95, de 26.02.1998, atendendo aos requisitos legais necessários tanto pela legislação federal quanto municipal, estando apto à tramitação, discussão e deliberação pelo Plenário.</w:t>
      </w:r>
    </w:p>
    <w:p w:rsidR="00CF197A" w:rsidRPr="009C5FEF" w:rsidRDefault="00CF197A" w:rsidP="009B2E26">
      <w:pPr>
        <w:spacing w:line="360" w:lineRule="auto"/>
        <w:jc w:val="both"/>
        <w:rPr>
          <w:b/>
          <w:bCs/>
        </w:rPr>
      </w:pPr>
    </w:p>
    <w:p w:rsidR="00CF197A" w:rsidRPr="009C5FEF" w:rsidRDefault="00CF197A" w:rsidP="009B2E26">
      <w:pPr>
        <w:spacing w:line="360" w:lineRule="auto"/>
        <w:jc w:val="both"/>
        <w:rPr>
          <w:b/>
          <w:bCs/>
        </w:rPr>
      </w:pPr>
      <w:r w:rsidRPr="009C5FEF">
        <w:rPr>
          <w:b/>
          <w:bCs/>
        </w:rPr>
        <w:t>03-Da Conclusão:</w:t>
      </w:r>
    </w:p>
    <w:p w:rsidR="00CF197A" w:rsidRPr="009C5FEF" w:rsidRDefault="00CF197A" w:rsidP="009B2E26">
      <w:pPr>
        <w:spacing w:line="360" w:lineRule="auto"/>
        <w:jc w:val="both"/>
      </w:pPr>
    </w:p>
    <w:p w:rsidR="00CF197A" w:rsidRPr="009C5FEF" w:rsidRDefault="00CF197A" w:rsidP="009B2E26">
      <w:pPr>
        <w:pBdr>
          <w:bottom w:val="single" w:sz="12" w:space="1" w:color="auto"/>
        </w:pBdr>
        <w:spacing w:line="360" w:lineRule="auto"/>
        <w:ind w:firstLine="851"/>
        <w:jc w:val="both"/>
      </w:pPr>
      <w:r w:rsidRPr="009C5FEF">
        <w:t xml:space="preserve">Por tais motivos, somos de parecer favorável à tramitação e deliberação plenária do Projeto de Lei nº </w:t>
      </w:r>
      <w:r w:rsidR="00130546">
        <w:t>3</w:t>
      </w:r>
      <w:r w:rsidR="004759F9" w:rsidRPr="009C5FEF">
        <w:t>2</w:t>
      </w:r>
      <w:r w:rsidRPr="009C5FEF">
        <w:t>/201</w:t>
      </w:r>
      <w:r w:rsidR="004759F9" w:rsidRPr="009C5FEF">
        <w:t>8</w:t>
      </w:r>
      <w:r w:rsidRPr="009C5FEF">
        <w:t>. É o parecer. É o voto.</w:t>
      </w:r>
    </w:p>
    <w:p w:rsidR="009B2E26" w:rsidRPr="009C5FEF" w:rsidRDefault="009B2E26" w:rsidP="009B2E26">
      <w:pPr>
        <w:pBdr>
          <w:bottom w:val="single" w:sz="12" w:space="1" w:color="auto"/>
        </w:pBdr>
        <w:spacing w:line="360" w:lineRule="auto"/>
        <w:ind w:firstLine="851"/>
        <w:jc w:val="both"/>
      </w:pPr>
    </w:p>
    <w:p w:rsidR="00CF197A" w:rsidRPr="009C5FEF" w:rsidRDefault="00CF197A" w:rsidP="009B2E26">
      <w:pPr>
        <w:pStyle w:val="Ttulo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C5FEF">
        <w:rPr>
          <w:rFonts w:ascii="Times New Roman" w:hAnsi="Times New Roman" w:cs="Times New Roman"/>
          <w:color w:val="auto"/>
          <w:sz w:val="24"/>
          <w:szCs w:val="24"/>
        </w:rPr>
        <w:t>COMISSÃO DE LEGISLAÇÃO, JUSTIÇA E REDAÇÃO:</w:t>
      </w:r>
    </w:p>
    <w:p w:rsidR="00CF197A" w:rsidRPr="009C5FEF" w:rsidRDefault="00CF197A" w:rsidP="009B2E26">
      <w:pPr>
        <w:tabs>
          <w:tab w:val="left" w:pos="5720"/>
        </w:tabs>
        <w:jc w:val="center"/>
      </w:pPr>
    </w:p>
    <w:p w:rsidR="009B2E26" w:rsidRDefault="009B2E26" w:rsidP="009B2E26">
      <w:pPr>
        <w:tabs>
          <w:tab w:val="left" w:pos="5720"/>
        </w:tabs>
        <w:jc w:val="center"/>
      </w:pPr>
    </w:p>
    <w:p w:rsidR="00415CD4" w:rsidRPr="009C5FEF" w:rsidRDefault="00415CD4" w:rsidP="009B2E26">
      <w:pPr>
        <w:tabs>
          <w:tab w:val="left" w:pos="5720"/>
        </w:tabs>
        <w:jc w:val="center"/>
      </w:pPr>
    </w:p>
    <w:p w:rsidR="00CF197A" w:rsidRPr="009C5FEF" w:rsidRDefault="00CF197A" w:rsidP="009B2E26">
      <w:pPr>
        <w:tabs>
          <w:tab w:val="left" w:pos="5720"/>
        </w:tabs>
        <w:jc w:val="center"/>
      </w:pPr>
      <w:r w:rsidRPr="009C5FEF">
        <w:t xml:space="preserve">Relator Vereador </w:t>
      </w:r>
      <w:r w:rsidR="00415CD4">
        <w:t>Tim Maritaca</w:t>
      </w:r>
    </w:p>
    <w:p w:rsidR="00CF197A" w:rsidRPr="009C5FEF" w:rsidRDefault="00CF197A" w:rsidP="009B2E26">
      <w:pPr>
        <w:jc w:val="center"/>
      </w:pPr>
      <w:r w:rsidRPr="009C5FEF">
        <w:t>Votamos de acordo com o relator:</w:t>
      </w:r>
    </w:p>
    <w:p w:rsidR="00CF197A" w:rsidRPr="009C5FEF" w:rsidRDefault="00CF197A" w:rsidP="009B2E26">
      <w:pPr>
        <w:jc w:val="center"/>
      </w:pPr>
    </w:p>
    <w:p w:rsidR="00CF197A" w:rsidRDefault="00CF197A" w:rsidP="009B2E26">
      <w:pPr>
        <w:jc w:val="center"/>
      </w:pPr>
    </w:p>
    <w:p w:rsidR="00415CD4" w:rsidRPr="009C5FEF" w:rsidRDefault="00415CD4" w:rsidP="009B2E26">
      <w:pPr>
        <w:jc w:val="center"/>
      </w:pPr>
    </w:p>
    <w:p w:rsidR="00CF197A" w:rsidRPr="009C5FEF" w:rsidRDefault="00415CD4" w:rsidP="00415CD4">
      <w:pPr>
        <w:ind w:firstLine="284"/>
      </w:pPr>
      <w:proofErr w:type="spellStart"/>
      <w:r w:rsidRPr="009C5FEF">
        <w:t>Heriberto</w:t>
      </w:r>
      <w:proofErr w:type="spellEnd"/>
      <w:r w:rsidRPr="009C5FEF">
        <w:t xml:space="preserve"> Tavares Amaral</w:t>
      </w:r>
      <w:r>
        <w:tab/>
      </w:r>
      <w:r w:rsidR="00CF197A" w:rsidRPr="009C5FEF">
        <w:tab/>
        <w:t xml:space="preserve">                      </w:t>
      </w:r>
      <w:r>
        <w:tab/>
      </w:r>
      <w:r>
        <w:tab/>
      </w:r>
      <w:r w:rsidR="00CF197A" w:rsidRPr="009C5FEF">
        <w:t xml:space="preserve">         </w:t>
      </w:r>
      <w:proofErr w:type="gramStart"/>
      <w:r>
        <w:tab/>
        <w:t xml:space="preserve">  </w:t>
      </w:r>
      <w:r w:rsidR="00CF197A" w:rsidRPr="009C5FEF">
        <w:t>Cláudio</w:t>
      </w:r>
      <w:proofErr w:type="gramEnd"/>
      <w:r w:rsidR="00CF197A" w:rsidRPr="009C5FEF">
        <w:t xml:space="preserve"> Tolentino </w:t>
      </w:r>
    </w:p>
    <w:p w:rsidR="00CF197A" w:rsidRPr="009C5FEF" w:rsidRDefault="0031625D" w:rsidP="009B2E26">
      <w:r w:rsidRPr="009C5FEF">
        <w:t xml:space="preserve">         </w:t>
      </w:r>
      <w:r w:rsidR="00CF197A" w:rsidRPr="009C5FEF">
        <w:t xml:space="preserve">Vereador Revisor                           </w:t>
      </w:r>
      <w:r w:rsidRPr="009C5FEF">
        <w:t xml:space="preserve">                         </w:t>
      </w:r>
      <w:r w:rsidR="00CF197A" w:rsidRPr="009C5FEF">
        <w:t xml:space="preserve">  </w:t>
      </w:r>
      <w:r w:rsidR="00415CD4">
        <w:tab/>
      </w:r>
      <w:r w:rsidR="00415CD4">
        <w:tab/>
      </w:r>
      <w:r w:rsidR="00CF197A" w:rsidRPr="009C5FEF">
        <w:t>Vereador Presidente</w:t>
      </w:r>
    </w:p>
    <w:p w:rsidR="008C65E8" w:rsidRDefault="008C65E8" w:rsidP="009B2E26">
      <w:pPr>
        <w:pBdr>
          <w:bottom w:val="single" w:sz="12" w:space="1" w:color="auto"/>
        </w:pBdr>
        <w:jc w:val="center"/>
      </w:pPr>
    </w:p>
    <w:p w:rsidR="0041253A" w:rsidRPr="00F05F77" w:rsidRDefault="0041253A" w:rsidP="0041253A">
      <w:pPr>
        <w:pBdr>
          <w:bottom w:val="single" w:sz="12" w:space="1" w:color="auto"/>
        </w:pBdr>
        <w:tabs>
          <w:tab w:val="left" w:pos="5940"/>
        </w:tabs>
        <w:jc w:val="both"/>
        <w:rPr>
          <w:b/>
          <w:bCs/>
        </w:rPr>
      </w:pPr>
    </w:p>
    <w:p w:rsidR="0041253A" w:rsidRPr="00F05F77" w:rsidRDefault="0041253A" w:rsidP="0041253A">
      <w:pPr>
        <w:tabs>
          <w:tab w:val="left" w:pos="5940"/>
        </w:tabs>
        <w:jc w:val="both"/>
        <w:rPr>
          <w:b/>
          <w:bCs/>
        </w:rPr>
      </w:pPr>
      <w:r w:rsidRPr="00F05F77">
        <w:rPr>
          <w:b/>
          <w:bCs/>
        </w:rPr>
        <w:t xml:space="preserve">COMISSÃO DE </w:t>
      </w:r>
      <w:r>
        <w:rPr>
          <w:b/>
          <w:bCs/>
        </w:rPr>
        <w:t>FISCALIZAÇÃO FINACNEIRA E ORÇA</w:t>
      </w:r>
      <w:r w:rsidR="002429F9">
        <w:rPr>
          <w:b/>
          <w:bCs/>
        </w:rPr>
        <w:t>ME</w:t>
      </w:r>
      <w:r>
        <w:rPr>
          <w:b/>
          <w:bCs/>
        </w:rPr>
        <w:t>NT</w:t>
      </w:r>
      <w:r w:rsidR="00791440">
        <w:rPr>
          <w:b/>
          <w:bCs/>
        </w:rPr>
        <w:t>ARIA</w:t>
      </w:r>
      <w:r w:rsidRPr="00F05F77">
        <w:rPr>
          <w:b/>
          <w:bCs/>
        </w:rPr>
        <w:t>:</w:t>
      </w:r>
    </w:p>
    <w:p w:rsidR="0041253A" w:rsidRPr="00F05F77" w:rsidRDefault="0041253A" w:rsidP="0041253A">
      <w:pPr>
        <w:tabs>
          <w:tab w:val="left" w:pos="5940"/>
        </w:tabs>
        <w:spacing w:line="360" w:lineRule="auto"/>
        <w:jc w:val="both"/>
        <w:rPr>
          <w:b/>
          <w:bCs/>
          <w:sz w:val="16"/>
          <w:szCs w:val="16"/>
        </w:rPr>
      </w:pPr>
    </w:p>
    <w:p w:rsidR="0041253A" w:rsidRPr="00F05F77" w:rsidRDefault="0041253A" w:rsidP="0041253A">
      <w:pPr>
        <w:tabs>
          <w:tab w:val="left" w:pos="5720"/>
        </w:tabs>
        <w:jc w:val="center"/>
      </w:pPr>
    </w:p>
    <w:p w:rsidR="0041253A" w:rsidRPr="00F05F77" w:rsidRDefault="0041253A" w:rsidP="0041253A">
      <w:pPr>
        <w:tabs>
          <w:tab w:val="left" w:pos="5720"/>
        </w:tabs>
        <w:jc w:val="center"/>
      </w:pPr>
      <w:r w:rsidRPr="00F05F77">
        <w:t xml:space="preserve">Relator Vereador </w:t>
      </w:r>
      <w:r w:rsidR="0066271D">
        <w:t>Heitor de Sousa Ribeiro</w:t>
      </w:r>
    </w:p>
    <w:p w:rsidR="0041253A" w:rsidRPr="00F05F77" w:rsidRDefault="0041253A" w:rsidP="0041253A">
      <w:pPr>
        <w:tabs>
          <w:tab w:val="left" w:pos="5940"/>
        </w:tabs>
        <w:jc w:val="center"/>
      </w:pPr>
      <w:r w:rsidRPr="00F05F77">
        <w:t>Votamos de acordo com o relator:</w:t>
      </w:r>
    </w:p>
    <w:p w:rsidR="0041253A" w:rsidRPr="00F05F77" w:rsidRDefault="0041253A" w:rsidP="0041253A">
      <w:pPr>
        <w:tabs>
          <w:tab w:val="left" w:pos="5940"/>
        </w:tabs>
        <w:jc w:val="center"/>
      </w:pPr>
    </w:p>
    <w:p w:rsidR="0041253A" w:rsidRPr="00F05F77" w:rsidRDefault="0041253A" w:rsidP="0041253A">
      <w:pPr>
        <w:tabs>
          <w:tab w:val="left" w:pos="5940"/>
        </w:tabs>
        <w:jc w:val="center"/>
      </w:pPr>
    </w:p>
    <w:p w:rsidR="0041253A" w:rsidRPr="00F05F77" w:rsidRDefault="0041253A" w:rsidP="0041253A">
      <w:pPr>
        <w:tabs>
          <w:tab w:val="left" w:pos="5940"/>
        </w:tabs>
        <w:jc w:val="center"/>
      </w:pPr>
    </w:p>
    <w:p w:rsidR="0041253A" w:rsidRPr="00F05F77" w:rsidRDefault="00C87C1A" w:rsidP="0041253A">
      <w:pPr>
        <w:tabs>
          <w:tab w:val="left" w:pos="5940"/>
        </w:tabs>
      </w:pPr>
      <w:r>
        <w:t xml:space="preserve">     Fernando Tolentino</w:t>
      </w:r>
      <w:r w:rsidR="0041253A" w:rsidRPr="00F05F77">
        <w:t xml:space="preserve"> </w:t>
      </w:r>
      <w:r w:rsidR="0041253A" w:rsidRPr="00F05F77">
        <w:tab/>
        <w:t xml:space="preserve">    </w:t>
      </w:r>
      <w:proofErr w:type="spellStart"/>
      <w:r>
        <w:t>Maurilo</w:t>
      </w:r>
      <w:proofErr w:type="spellEnd"/>
      <w:r>
        <w:t xml:space="preserve"> Marcelino Tomaz</w:t>
      </w:r>
    </w:p>
    <w:p w:rsidR="0041253A" w:rsidRPr="00F05F77" w:rsidRDefault="0041253A" w:rsidP="0041253A">
      <w:pPr>
        <w:tabs>
          <w:tab w:val="left" w:pos="5940"/>
        </w:tabs>
      </w:pPr>
      <w:r w:rsidRPr="00F05F77">
        <w:t xml:space="preserve">      Vereador Revisor                                                                         Vereador Presidente </w:t>
      </w:r>
    </w:p>
    <w:p w:rsidR="0041253A" w:rsidRDefault="0041253A" w:rsidP="0041253A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41253A" w:rsidRPr="00F05F77" w:rsidRDefault="0041253A" w:rsidP="0041253A">
      <w:pPr>
        <w:pBdr>
          <w:bottom w:val="single" w:sz="12" w:space="1" w:color="auto"/>
        </w:pBdr>
        <w:tabs>
          <w:tab w:val="left" w:pos="5940"/>
        </w:tabs>
        <w:jc w:val="both"/>
        <w:rPr>
          <w:b/>
          <w:bCs/>
        </w:rPr>
      </w:pPr>
      <w:bookmarkStart w:id="0" w:name="_GoBack"/>
      <w:bookmarkEnd w:id="0"/>
    </w:p>
    <w:p w:rsidR="0041253A" w:rsidRPr="00F05F77" w:rsidRDefault="0041253A" w:rsidP="0041253A">
      <w:pPr>
        <w:tabs>
          <w:tab w:val="left" w:pos="5940"/>
        </w:tabs>
        <w:jc w:val="both"/>
        <w:rPr>
          <w:b/>
          <w:bCs/>
        </w:rPr>
      </w:pPr>
      <w:r w:rsidRPr="00F05F77">
        <w:rPr>
          <w:b/>
          <w:bCs/>
        </w:rPr>
        <w:t>COMISSÃO DE ADMINISTRAÇÃO PÚBLICA, HABITAÇÃO, TRANSPORTE, INFRAESTRUTURA E PLANEJAMENTO URBANO:</w:t>
      </w:r>
    </w:p>
    <w:p w:rsidR="0041253A" w:rsidRPr="00F05F77" w:rsidRDefault="0041253A" w:rsidP="0041253A">
      <w:pPr>
        <w:tabs>
          <w:tab w:val="left" w:pos="5940"/>
        </w:tabs>
        <w:spacing w:line="360" w:lineRule="auto"/>
        <w:jc w:val="both"/>
        <w:rPr>
          <w:b/>
          <w:bCs/>
          <w:sz w:val="16"/>
          <w:szCs w:val="16"/>
        </w:rPr>
      </w:pPr>
    </w:p>
    <w:p w:rsidR="0041253A" w:rsidRPr="00F05F77" w:rsidRDefault="0041253A" w:rsidP="0041253A">
      <w:pPr>
        <w:tabs>
          <w:tab w:val="left" w:pos="5720"/>
        </w:tabs>
        <w:jc w:val="center"/>
      </w:pPr>
    </w:p>
    <w:p w:rsidR="0041253A" w:rsidRPr="00F05F77" w:rsidRDefault="0041253A" w:rsidP="0041253A">
      <w:pPr>
        <w:tabs>
          <w:tab w:val="left" w:pos="5720"/>
        </w:tabs>
        <w:jc w:val="center"/>
      </w:pPr>
      <w:r w:rsidRPr="00F05F77">
        <w:t>Relator</w:t>
      </w:r>
      <w:r w:rsidR="002A046E">
        <w:t>a</w:t>
      </w:r>
      <w:r w:rsidRPr="00F05F77">
        <w:t xml:space="preserve"> Vereador</w:t>
      </w:r>
      <w:r w:rsidR="002A046E">
        <w:t>a</w:t>
      </w:r>
      <w:r w:rsidRPr="00F05F77">
        <w:t xml:space="preserve"> </w:t>
      </w:r>
      <w:r w:rsidR="002A046E" w:rsidRPr="00F05F77">
        <w:t xml:space="preserve">Rosemary Rodrigues Araújo Oliveira </w:t>
      </w:r>
    </w:p>
    <w:p w:rsidR="0041253A" w:rsidRPr="00F05F77" w:rsidRDefault="0041253A" w:rsidP="0041253A">
      <w:pPr>
        <w:tabs>
          <w:tab w:val="left" w:pos="5940"/>
        </w:tabs>
        <w:jc w:val="center"/>
      </w:pPr>
      <w:r w:rsidRPr="00F05F77">
        <w:t xml:space="preserve">Votamos de acordo com </w:t>
      </w:r>
      <w:r w:rsidR="002A046E">
        <w:t>a</w:t>
      </w:r>
      <w:r w:rsidRPr="00F05F77">
        <w:t xml:space="preserve"> relator</w:t>
      </w:r>
      <w:r w:rsidR="002A046E">
        <w:t>a</w:t>
      </w:r>
      <w:r w:rsidRPr="00F05F77">
        <w:t>:</w:t>
      </w:r>
    </w:p>
    <w:p w:rsidR="0041253A" w:rsidRPr="00F05F77" w:rsidRDefault="0041253A" w:rsidP="0041253A">
      <w:pPr>
        <w:tabs>
          <w:tab w:val="left" w:pos="5940"/>
        </w:tabs>
        <w:jc w:val="center"/>
      </w:pPr>
    </w:p>
    <w:p w:rsidR="0041253A" w:rsidRPr="00F05F77" w:rsidRDefault="0041253A" w:rsidP="0041253A">
      <w:pPr>
        <w:tabs>
          <w:tab w:val="left" w:pos="5940"/>
        </w:tabs>
        <w:jc w:val="center"/>
      </w:pPr>
    </w:p>
    <w:p w:rsidR="0041253A" w:rsidRPr="00F05F77" w:rsidRDefault="0041253A" w:rsidP="0041253A">
      <w:pPr>
        <w:tabs>
          <w:tab w:val="left" w:pos="5940"/>
        </w:tabs>
        <w:jc w:val="center"/>
      </w:pPr>
    </w:p>
    <w:p w:rsidR="0041253A" w:rsidRPr="00F05F77" w:rsidRDefault="002A046E" w:rsidP="0041253A">
      <w:pPr>
        <w:tabs>
          <w:tab w:val="left" w:pos="5940"/>
        </w:tabs>
      </w:pPr>
      <w:r>
        <w:t xml:space="preserve">      Cláudio Tolentino</w:t>
      </w:r>
      <w:r w:rsidR="0041253A" w:rsidRPr="00F05F77">
        <w:t xml:space="preserve"> </w:t>
      </w:r>
      <w:r w:rsidR="0041253A" w:rsidRPr="00F05F77">
        <w:tab/>
        <w:t xml:space="preserve">     Evandro da Silva Oliveira</w:t>
      </w:r>
    </w:p>
    <w:p w:rsidR="0041253A" w:rsidRPr="00F05F77" w:rsidRDefault="0041253A" w:rsidP="0041253A">
      <w:pPr>
        <w:tabs>
          <w:tab w:val="left" w:pos="5940"/>
        </w:tabs>
      </w:pPr>
      <w:r w:rsidRPr="00F05F77">
        <w:t xml:space="preserve">      Vereador Revisor                                                                         Vereador Presidente </w:t>
      </w:r>
    </w:p>
    <w:p w:rsidR="00CF197A" w:rsidRDefault="00CF197A" w:rsidP="009B2E26">
      <w:pPr>
        <w:jc w:val="center"/>
      </w:pPr>
    </w:p>
    <w:p w:rsidR="005C7D36" w:rsidRPr="009C5FEF" w:rsidRDefault="005C7D36" w:rsidP="009B2E26">
      <w:pPr>
        <w:jc w:val="center"/>
      </w:pPr>
    </w:p>
    <w:p w:rsidR="00AD1528" w:rsidRPr="00CF197A" w:rsidRDefault="00CF197A" w:rsidP="007A3898">
      <w:pPr>
        <w:jc w:val="center"/>
      </w:pPr>
      <w:r w:rsidRPr="009C5FEF">
        <w:t xml:space="preserve">Sala das Comissões, </w:t>
      </w:r>
      <w:r w:rsidR="005C7D36">
        <w:t>29</w:t>
      </w:r>
      <w:r w:rsidRPr="009C5FEF">
        <w:t xml:space="preserve"> de </w:t>
      </w:r>
      <w:r w:rsidR="00622786" w:rsidRPr="009C5FEF">
        <w:t xml:space="preserve">outubro </w:t>
      </w:r>
      <w:r w:rsidRPr="009C5FEF">
        <w:t>de 201</w:t>
      </w:r>
      <w:r w:rsidR="00622786" w:rsidRPr="009C5FEF">
        <w:t>8</w:t>
      </w:r>
      <w:r w:rsidRPr="009C5FEF">
        <w:t>.</w:t>
      </w:r>
    </w:p>
    <w:sectPr w:rsidR="00AD1528" w:rsidRPr="00CF197A" w:rsidSect="00534242">
      <w:footerReference w:type="default" r:id="rId8"/>
      <w:pgSz w:w="11906" w:h="16838"/>
      <w:pgMar w:top="2665" w:right="1134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DD8" w:rsidRDefault="00204DD8" w:rsidP="00A67C2E">
      <w:r>
        <w:separator/>
      </w:r>
    </w:p>
  </w:endnote>
  <w:endnote w:type="continuationSeparator" w:id="0">
    <w:p w:rsidR="00204DD8" w:rsidRDefault="00204DD8" w:rsidP="00A6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37517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34242" w:rsidRPr="00534242" w:rsidRDefault="00534242">
            <w:pPr>
              <w:pStyle w:val="Rodap"/>
              <w:jc w:val="right"/>
              <w:rPr>
                <w:sz w:val="18"/>
                <w:szCs w:val="18"/>
              </w:rPr>
            </w:pPr>
            <w:proofErr w:type="spellStart"/>
            <w:r w:rsidRPr="00534242">
              <w:rPr>
                <w:sz w:val="18"/>
                <w:szCs w:val="18"/>
              </w:rPr>
              <w:t>Aj</w:t>
            </w:r>
            <w:proofErr w:type="spellEnd"/>
            <w:r w:rsidRPr="00534242">
              <w:rPr>
                <w:sz w:val="18"/>
                <w:szCs w:val="18"/>
              </w:rPr>
              <w:t>/</w:t>
            </w:r>
            <w:proofErr w:type="spellStart"/>
            <w:r w:rsidR="007A3898">
              <w:rPr>
                <w:sz w:val="18"/>
                <w:szCs w:val="18"/>
              </w:rPr>
              <w:t>Afc</w:t>
            </w:r>
            <w:proofErr w:type="spellEnd"/>
            <w:r w:rsidRPr="00534242">
              <w:rPr>
                <w:sz w:val="18"/>
                <w:szCs w:val="18"/>
              </w:rPr>
              <w:t xml:space="preserve"> </w:t>
            </w:r>
            <w:r w:rsidR="000316EF" w:rsidRPr="00534242">
              <w:rPr>
                <w:sz w:val="18"/>
                <w:szCs w:val="18"/>
              </w:rPr>
              <w:fldChar w:fldCharType="begin"/>
            </w:r>
            <w:r w:rsidRPr="00534242">
              <w:rPr>
                <w:sz w:val="18"/>
                <w:szCs w:val="18"/>
              </w:rPr>
              <w:instrText>PAGE</w:instrText>
            </w:r>
            <w:r w:rsidR="000316EF" w:rsidRPr="00534242">
              <w:rPr>
                <w:sz w:val="18"/>
                <w:szCs w:val="18"/>
              </w:rPr>
              <w:fldChar w:fldCharType="separate"/>
            </w:r>
            <w:r w:rsidR="002D0152">
              <w:rPr>
                <w:noProof/>
                <w:sz w:val="18"/>
                <w:szCs w:val="18"/>
              </w:rPr>
              <w:t>3</w:t>
            </w:r>
            <w:r w:rsidR="000316EF" w:rsidRPr="00534242">
              <w:rPr>
                <w:sz w:val="18"/>
                <w:szCs w:val="18"/>
              </w:rPr>
              <w:fldChar w:fldCharType="end"/>
            </w:r>
            <w:r w:rsidRPr="00534242">
              <w:rPr>
                <w:sz w:val="18"/>
                <w:szCs w:val="18"/>
              </w:rPr>
              <w:t>/</w:t>
            </w:r>
            <w:r w:rsidR="000316EF" w:rsidRPr="00534242">
              <w:rPr>
                <w:sz w:val="18"/>
                <w:szCs w:val="18"/>
              </w:rPr>
              <w:fldChar w:fldCharType="begin"/>
            </w:r>
            <w:r w:rsidRPr="00534242">
              <w:rPr>
                <w:sz w:val="18"/>
                <w:szCs w:val="18"/>
              </w:rPr>
              <w:instrText>NUMPAGES</w:instrText>
            </w:r>
            <w:r w:rsidR="000316EF" w:rsidRPr="00534242">
              <w:rPr>
                <w:sz w:val="18"/>
                <w:szCs w:val="18"/>
              </w:rPr>
              <w:fldChar w:fldCharType="separate"/>
            </w:r>
            <w:r w:rsidR="002D0152">
              <w:rPr>
                <w:noProof/>
                <w:sz w:val="18"/>
                <w:szCs w:val="18"/>
              </w:rPr>
              <w:t>3</w:t>
            </w:r>
            <w:r w:rsidR="000316EF" w:rsidRPr="00534242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A67C2E" w:rsidRPr="00A67C2E" w:rsidRDefault="00A67C2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DD8" w:rsidRDefault="00204DD8" w:rsidP="00A67C2E">
      <w:r>
        <w:separator/>
      </w:r>
    </w:p>
  </w:footnote>
  <w:footnote w:type="continuationSeparator" w:id="0">
    <w:p w:rsidR="00204DD8" w:rsidRDefault="00204DD8" w:rsidP="00A67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764DB"/>
    <w:multiLevelType w:val="hybridMultilevel"/>
    <w:tmpl w:val="B78C1182"/>
    <w:lvl w:ilvl="0" w:tplc="13C8338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8"/>
        <w:szCs w:val="8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2E"/>
    <w:rsid w:val="0000704A"/>
    <w:rsid w:val="000316EF"/>
    <w:rsid w:val="00055472"/>
    <w:rsid w:val="00063BA4"/>
    <w:rsid w:val="00066BF7"/>
    <w:rsid w:val="00067EF6"/>
    <w:rsid w:val="000C7286"/>
    <w:rsid w:val="000F463A"/>
    <w:rsid w:val="0011684D"/>
    <w:rsid w:val="00130546"/>
    <w:rsid w:val="001528D5"/>
    <w:rsid w:val="00204DD8"/>
    <w:rsid w:val="00224794"/>
    <w:rsid w:val="00235E47"/>
    <w:rsid w:val="002429F9"/>
    <w:rsid w:val="002A046E"/>
    <w:rsid w:val="002A318A"/>
    <w:rsid w:val="002B1B05"/>
    <w:rsid w:val="002B409D"/>
    <w:rsid w:val="002C03D2"/>
    <w:rsid w:val="002D0152"/>
    <w:rsid w:val="0031625D"/>
    <w:rsid w:val="003222A9"/>
    <w:rsid w:val="0039728D"/>
    <w:rsid w:val="003D338B"/>
    <w:rsid w:val="003E54CD"/>
    <w:rsid w:val="0041253A"/>
    <w:rsid w:val="00415CD4"/>
    <w:rsid w:val="004759F9"/>
    <w:rsid w:val="004A2F0C"/>
    <w:rsid w:val="004A6102"/>
    <w:rsid w:val="00504757"/>
    <w:rsid w:val="00534242"/>
    <w:rsid w:val="005531F4"/>
    <w:rsid w:val="00576777"/>
    <w:rsid w:val="005A2FF2"/>
    <w:rsid w:val="005A4F9D"/>
    <w:rsid w:val="005C7D36"/>
    <w:rsid w:val="00622786"/>
    <w:rsid w:val="0063320B"/>
    <w:rsid w:val="00643EF6"/>
    <w:rsid w:val="0066271D"/>
    <w:rsid w:val="006B72C5"/>
    <w:rsid w:val="006C2E99"/>
    <w:rsid w:val="007347A0"/>
    <w:rsid w:val="00791440"/>
    <w:rsid w:val="00791CBE"/>
    <w:rsid w:val="007A111C"/>
    <w:rsid w:val="007A3898"/>
    <w:rsid w:val="007A4EDB"/>
    <w:rsid w:val="00811275"/>
    <w:rsid w:val="008C65E8"/>
    <w:rsid w:val="009004FF"/>
    <w:rsid w:val="00932126"/>
    <w:rsid w:val="00952B3B"/>
    <w:rsid w:val="009609EB"/>
    <w:rsid w:val="009A5247"/>
    <w:rsid w:val="009B2E26"/>
    <w:rsid w:val="009C5FEF"/>
    <w:rsid w:val="009E7F5C"/>
    <w:rsid w:val="00A05FE9"/>
    <w:rsid w:val="00A47AAF"/>
    <w:rsid w:val="00A62349"/>
    <w:rsid w:val="00A67C2E"/>
    <w:rsid w:val="00AD1528"/>
    <w:rsid w:val="00AF5F28"/>
    <w:rsid w:val="00B348F2"/>
    <w:rsid w:val="00B90DE8"/>
    <w:rsid w:val="00C03D50"/>
    <w:rsid w:val="00C06D66"/>
    <w:rsid w:val="00C3700E"/>
    <w:rsid w:val="00C4108B"/>
    <w:rsid w:val="00C75299"/>
    <w:rsid w:val="00C87C1A"/>
    <w:rsid w:val="00C90144"/>
    <w:rsid w:val="00CA4EF7"/>
    <w:rsid w:val="00CF197A"/>
    <w:rsid w:val="00CF303F"/>
    <w:rsid w:val="00CF5AE2"/>
    <w:rsid w:val="00D25E94"/>
    <w:rsid w:val="00D330B7"/>
    <w:rsid w:val="00D41AAB"/>
    <w:rsid w:val="00D66BED"/>
    <w:rsid w:val="00D81017"/>
    <w:rsid w:val="00DA24A7"/>
    <w:rsid w:val="00DC491A"/>
    <w:rsid w:val="00E52D72"/>
    <w:rsid w:val="00E7379D"/>
    <w:rsid w:val="00E85B80"/>
    <w:rsid w:val="00EB5624"/>
    <w:rsid w:val="00EE1473"/>
    <w:rsid w:val="00EE49B6"/>
    <w:rsid w:val="00F14144"/>
    <w:rsid w:val="00F64832"/>
    <w:rsid w:val="00F81B21"/>
    <w:rsid w:val="00FB1AA2"/>
    <w:rsid w:val="00FE4AD3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C84A3A-56EA-4DD8-8A4D-CF6756FE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81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D338B"/>
    <w:pPr>
      <w:keepNext/>
      <w:jc w:val="center"/>
      <w:outlineLvl w:val="1"/>
    </w:pPr>
    <w:rPr>
      <w:sz w:val="36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4E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C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C2E"/>
  </w:style>
  <w:style w:type="paragraph" w:styleId="Rodap">
    <w:name w:val="footer"/>
    <w:basedOn w:val="Normal"/>
    <w:link w:val="RodapChar"/>
    <w:uiPriority w:val="99"/>
    <w:unhideWhenUsed/>
    <w:rsid w:val="00A67C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7C2E"/>
  </w:style>
  <w:style w:type="character" w:customStyle="1" w:styleId="Ttulo2Char">
    <w:name w:val="Título 2 Char"/>
    <w:basedOn w:val="Fontepargpadro"/>
    <w:link w:val="Ttulo2"/>
    <w:rsid w:val="003D338B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81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F81B21"/>
    <w:pPr>
      <w:ind w:left="2832"/>
      <w:jc w:val="both"/>
    </w:pPr>
    <w:rPr>
      <w:rFonts w:ascii="Arial" w:hAnsi="Arial"/>
      <w:b/>
      <w:bCs/>
      <w:i/>
      <w:iCs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F81B21"/>
    <w:rPr>
      <w:rFonts w:ascii="Arial" w:eastAsia="Times New Roman" w:hAnsi="Arial" w:cs="Times New Roman"/>
      <w:b/>
      <w:bCs/>
      <w:i/>
      <w:iCs/>
      <w:sz w:val="24"/>
      <w:szCs w:val="24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A4E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0C728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C7286"/>
    <w:rPr>
      <w:rFonts w:ascii="Times New Roman" w:eastAsia="Times New Roman" w:hAnsi="Times New Roman" w:cs="Times New Roman"/>
      <w:sz w:val="16"/>
      <w:szCs w:val="16"/>
    </w:rPr>
  </w:style>
  <w:style w:type="paragraph" w:styleId="Corpodetexto">
    <w:name w:val="Body Text"/>
    <w:basedOn w:val="Normal"/>
    <w:link w:val="CorpodetextoChar"/>
    <w:rsid w:val="00224794"/>
    <w:pPr>
      <w:spacing w:after="120"/>
    </w:pPr>
    <w:rPr>
      <w:rFonts w:eastAsia="Calibri"/>
    </w:rPr>
  </w:style>
  <w:style w:type="character" w:customStyle="1" w:styleId="CorpodetextoChar">
    <w:name w:val="Corpo de texto Char"/>
    <w:basedOn w:val="Fontepargpadro"/>
    <w:link w:val="Corpodetexto"/>
    <w:rsid w:val="00224794"/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26EE8-3CF1-4275-ACF7-4D1362C8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André</cp:lastModifiedBy>
  <cp:revision>22</cp:revision>
  <cp:lastPrinted>2016-09-06T21:14:00Z</cp:lastPrinted>
  <dcterms:created xsi:type="dcterms:W3CDTF">2018-10-29T20:15:00Z</dcterms:created>
  <dcterms:modified xsi:type="dcterms:W3CDTF">2018-10-29T20:30:00Z</dcterms:modified>
</cp:coreProperties>
</file>