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963E59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63E59">
        <w:rPr>
          <w:rFonts w:ascii="Times New Roman" w:hAnsi="Times New Roman"/>
          <w:b w:val="0"/>
          <w:sz w:val="24"/>
          <w:szCs w:val="24"/>
        </w:rPr>
        <w:t xml:space="preserve">LEI Nº </w:t>
      </w:r>
      <w:r w:rsidR="00C00F30">
        <w:rPr>
          <w:rFonts w:ascii="Times New Roman" w:hAnsi="Times New Roman"/>
          <w:b w:val="0"/>
          <w:sz w:val="24"/>
          <w:szCs w:val="24"/>
        </w:rPr>
        <w:t>1.522</w:t>
      </w:r>
      <w:r w:rsidRPr="00963E59">
        <w:rPr>
          <w:rFonts w:ascii="Times New Roman" w:hAnsi="Times New Roman"/>
          <w:b w:val="0"/>
          <w:sz w:val="24"/>
          <w:szCs w:val="24"/>
        </w:rPr>
        <w:t xml:space="preserve">, DE </w:t>
      </w:r>
      <w:r w:rsidR="00C00F30">
        <w:rPr>
          <w:rFonts w:ascii="Times New Roman" w:hAnsi="Times New Roman"/>
          <w:b w:val="0"/>
          <w:sz w:val="24"/>
          <w:szCs w:val="24"/>
        </w:rPr>
        <w:t xml:space="preserve">09 </w:t>
      </w:r>
      <w:r w:rsidRPr="00963E59">
        <w:rPr>
          <w:rFonts w:ascii="Times New Roman" w:hAnsi="Times New Roman"/>
          <w:b w:val="0"/>
          <w:sz w:val="24"/>
          <w:szCs w:val="24"/>
        </w:rPr>
        <w:t xml:space="preserve">DE </w:t>
      </w:r>
      <w:r w:rsidR="00C00F30">
        <w:rPr>
          <w:rFonts w:ascii="Times New Roman" w:hAnsi="Times New Roman"/>
          <w:b w:val="0"/>
          <w:sz w:val="24"/>
          <w:szCs w:val="24"/>
        </w:rPr>
        <w:t xml:space="preserve">JANEIRO </w:t>
      </w:r>
      <w:r w:rsidRPr="00963E59">
        <w:rPr>
          <w:rFonts w:ascii="Times New Roman" w:hAnsi="Times New Roman"/>
          <w:b w:val="0"/>
          <w:sz w:val="24"/>
          <w:szCs w:val="24"/>
        </w:rPr>
        <w:t>DE 201</w:t>
      </w:r>
      <w:r w:rsidR="00C00F30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54441C" w:rsidP="00C00F30">
      <w:pPr>
        <w:pStyle w:val="Recuodecorpodetexto"/>
        <w:ind w:left="4536"/>
        <w:rPr>
          <w:rFonts w:ascii="Times New Roman" w:hAnsi="Times New Roman"/>
          <w:b w:val="0"/>
          <w:i/>
          <w:szCs w:val="24"/>
        </w:rPr>
      </w:pPr>
      <w:r w:rsidRPr="0054441C">
        <w:rPr>
          <w:rFonts w:ascii="Times New Roman" w:hAnsi="Times New Roman"/>
          <w:b w:val="0"/>
          <w:i/>
          <w:szCs w:val="24"/>
        </w:rPr>
        <w:t>Autoriza o Poder Executivo Municipal a desafetar de sua destinação original parte de imóvel urbano de propriedade do Município e a aliená-lo na forma que especifica e dá outras providências</w:t>
      </w:r>
      <w:r w:rsidR="007E245B" w:rsidRPr="00E6596A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164D01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164D01">
        <w:rPr>
          <w:sz w:val="24"/>
          <w:szCs w:val="24"/>
        </w:rPr>
        <w:t xml:space="preserve">O Povo do Município de Cláudio, Estado de Minas Gerais, por seus representantes legais, </w:t>
      </w:r>
      <w:r w:rsidR="00C00F30" w:rsidRPr="00C00F30">
        <w:rPr>
          <w:sz w:val="24"/>
          <w:szCs w:val="24"/>
        </w:rPr>
        <w:t>aprovou e eu sanciono a seguinte Lei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8C5AC3" w:rsidRPr="008C5AC3" w:rsidRDefault="007F741B" w:rsidP="008C5AC3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r w:rsidR="00EF62BF" w:rsidRPr="00E6596A">
        <w:rPr>
          <w:bCs/>
          <w:iCs/>
          <w:szCs w:val="24"/>
        </w:rPr>
        <w:t xml:space="preserve"> </w:t>
      </w:r>
      <w:r w:rsidR="0085201A">
        <w:rPr>
          <w:iCs/>
          <w:szCs w:val="24"/>
        </w:rPr>
        <w:t>Fica desafetada</w:t>
      </w:r>
      <w:r w:rsidR="008C5AC3" w:rsidRPr="008C5AC3">
        <w:rPr>
          <w:iCs/>
          <w:szCs w:val="24"/>
        </w:rPr>
        <w:t xml:space="preserve"> uma área de </w:t>
      </w:r>
      <w:r w:rsidR="00FC1210">
        <w:rPr>
          <w:iCs/>
          <w:szCs w:val="24"/>
        </w:rPr>
        <w:t>4.000,00</w:t>
      </w:r>
      <w:r w:rsidR="008C5AC3" w:rsidRPr="008C5AC3">
        <w:rPr>
          <w:iCs/>
          <w:szCs w:val="24"/>
        </w:rPr>
        <w:t>m² (</w:t>
      </w:r>
      <w:r w:rsidR="00FC1210">
        <w:rPr>
          <w:iCs/>
          <w:szCs w:val="24"/>
        </w:rPr>
        <w:t>quatro</w:t>
      </w:r>
      <w:r w:rsidR="008C5AC3" w:rsidRPr="008C5AC3">
        <w:rPr>
          <w:iCs/>
          <w:szCs w:val="24"/>
        </w:rPr>
        <w:t xml:space="preserve"> mil metros quadrados) do imóvel registrado na </w:t>
      </w:r>
      <w:r w:rsidR="0085201A">
        <w:rPr>
          <w:iCs/>
          <w:szCs w:val="24"/>
        </w:rPr>
        <w:t>M</w:t>
      </w:r>
      <w:r w:rsidR="008C5AC3" w:rsidRPr="008C5AC3">
        <w:rPr>
          <w:iCs/>
          <w:szCs w:val="24"/>
        </w:rPr>
        <w:t>atrícula nº 10.235 do CRI de Cláudio, de propriedade do Município de Cláudio, e autorizada sua alienação nos moldes do art. 17, inciso I, da Lei Federal nº 8</w:t>
      </w:r>
      <w:r w:rsidR="00106A89">
        <w:rPr>
          <w:iCs/>
          <w:szCs w:val="24"/>
        </w:rPr>
        <w:t>.</w:t>
      </w:r>
      <w:r w:rsidR="008C5AC3" w:rsidRPr="008C5AC3">
        <w:rPr>
          <w:iCs/>
          <w:szCs w:val="24"/>
        </w:rPr>
        <w:t>666</w:t>
      </w:r>
      <w:r w:rsidR="00106A89">
        <w:rPr>
          <w:iCs/>
          <w:szCs w:val="24"/>
        </w:rPr>
        <w:t>, de 21 de junho de 199</w:t>
      </w:r>
      <w:r w:rsidR="008C5AC3" w:rsidRPr="008C5AC3">
        <w:rPr>
          <w:iCs/>
          <w:szCs w:val="24"/>
        </w:rPr>
        <w:t>3.</w:t>
      </w: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</w:p>
    <w:p w:rsidR="008C5AC3" w:rsidRPr="00FD4C10" w:rsidRDefault="008C5AC3" w:rsidP="008C5AC3">
      <w:pPr>
        <w:ind w:firstLine="851"/>
        <w:jc w:val="both"/>
        <w:rPr>
          <w:iCs/>
          <w:szCs w:val="24"/>
        </w:rPr>
      </w:pPr>
      <w:r w:rsidRPr="00FD4C10">
        <w:rPr>
          <w:iCs/>
          <w:szCs w:val="24"/>
        </w:rPr>
        <w:t>Art. 2°</w:t>
      </w:r>
      <w:r w:rsidR="00106A89" w:rsidRPr="00FD4C10">
        <w:rPr>
          <w:iCs/>
          <w:szCs w:val="24"/>
        </w:rPr>
        <w:t xml:space="preserve"> </w:t>
      </w:r>
      <w:r w:rsidRPr="00FD4C10">
        <w:rPr>
          <w:iCs/>
          <w:szCs w:val="24"/>
        </w:rPr>
        <w:t>Fica autorizado ao Município de Cláudio a doar ao Estado de Minas Gerais</w:t>
      </w:r>
      <w:r w:rsidR="00FD4C10">
        <w:rPr>
          <w:iCs/>
          <w:szCs w:val="24"/>
        </w:rPr>
        <w:t xml:space="preserve"> a área prevista no art. 1º desta Lei, a qual </w:t>
      </w:r>
      <w:r w:rsidR="00D94840">
        <w:rPr>
          <w:iCs/>
          <w:szCs w:val="24"/>
        </w:rPr>
        <w:t xml:space="preserve">deverá ser retirada do imóvel com a </w:t>
      </w:r>
      <w:r w:rsidRPr="00FD4C10">
        <w:rPr>
          <w:iCs/>
          <w:szCs w:val="24"/>
        </w:rPr>
        <w:t xml:space="preserve">seguinte descrição: lote nº 575, quadra 65, registrado na </w:t>
      </w:r>
      <w:r w:rsidR="00D94840">
        <w:rPr>
          <w:iCs/>
          <w:szCs w:val="24"/>
        </w:rPr>
        <w:t>M</w:t>
      </w:r>
      <w:r w:rsidRPr="00FD4C10">
        <w:rPr>
          <w:iCs/>
          <w:szCs w:val="24"/>
        </w:rPr>
        <w:t>atrícula nº 10.235 do CRI de Cláudio. (croqui anexo)</w:t>
      </w:r>
    </w:p>
    <w:p w:rsidR="00C00F30" w:rsidRDefault="00C00F30" w:rsidP="008C5AC3">
      <w:pPr>
        <w:ind w:firstLine="851"/>
        <w:jc w:val="both"/>
        <w:rPr>
          <w:iCs/>
          <w:szCs w:val="24"/>
        </w:rPr>
      </w:pP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  <w:r w:rsidRPr="008C5AC3">
        <w:rPr>
          <w:iCs/>
          <w:szCs w:val="24"/>
        </w:rPr>
        <w:t>Art. 3º</w:t>
      </w:r>
      <w:r w:rsidR="00963D2D">
        <w:rPr>
          <w:iCs/>
          <w:szCs w:val="24"/>
        </w:rPr>
        <w:t xml:space="preserve"> </w:t>
      </w:r>
      <w:r w:rsidRPr="008C5AC3">
        <w:rPr>
          <w:iCs/>
          <w:szCs w:val="24"/>
        </w:rPr>
        <w:t>A área a ser doada ao Estado de Minas Gerais tem por finalidade a construção da nova sede do Fórum da Comarca de Cláudio.</w:t>
      </w: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  <w:r w:rsidRPr="008C5AC3">
        <w:rPr>
          <w:iCs/>
          <w:szCs w:val="24"/>
        </w:rPr>
        <w:t>§1º</w:t>
      </w:r>
      <w:r w:rsidR="00963D2D">
        <w:rPr>
          <w:iCs/>
          <w:szCs w:val="24"/>
        </w:rPr>
        <w:t xml:space="preserve"> </w:t>
      </w:r>
      <w:r w:rsidRPr="008C5AC3">
        <w:rPr>
          <w:iCs/>
          <w:szCs w:val="24"/>
        </w:rPr>
        <w:t>A alteração da finalidade ou a não execução da obra no prazo consignado no art. 4º, torna a presente doação sem efeitos, voltando o bem ao patrimônio municipal, bastando a notificação extrajudicial do Estado de Minas Gerais, a partir da qual o Município poderá entrar na posse do bem e de quaisquer benfeitorias ora iniciadas.</w:t>
      </w: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  <w:r w:rsidRPr="008C5AC3">
        <w:rPr>
          <w:iCs/>
          <w:szCs w:val="24"/>
        </w:rPr>
        <w:t>§2º</w:t>
      </w:r>
      <w:r w:rsidR="0024349F">
        <w:rPr>
          <w:iCs/>
          <w:szCs w:val="24"/>
        </w:rPr>
        <w:t xml:space="preserve"> </w:t>
      </w:r>
      <w:r w:rsidRPr="008C5AC3">
        <w:rPr>
          <w:iCs/>
          <w:szCs w:val="24"/>
        </w:rPr>
        <w:t xml:space="preserve">Ocorrendo a reversão da doação do imóvel, o Município ficará desonerado de indenizar as benfeitorias existentes.  </w:t>
      </w:r>
      <w:r w:rsidRPr="008C5AC3">
        <w:rPr>
          <w:iCs/>
          <w:szCs w:val="24"/>
        </w:rPr>
        <w:tab/>
      </w: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  <w:r w:rsidRPr="008C5AC3">
        <w:rPr>
          <w:iCs/>
          <w:szCs w:val="24"/>
        </w:rPr>
        <w:t>Art. 4º O prazo máximo previsto para a construção das dependências do novo Fórum é de 05 (cinco) anos, a contar da data da publicação da presente Lei, sob pena de reversão.</w:t>
      </w: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  <w:r w:rsidRPr="008C5AC3">
        <w:rPr>
          <w:iCs/>
          <w:szCs w:val="24"/>
        </w:rPr>
        <w:t>Art. 5º</w:t>
      </w:r>
      <w:bookmarkStart w:id="0" w:name="_GoBack"/>
      <w:bookmarkEnd w:id="0"/>
      <w:r w:rsidR="00BD5DA2">
        <w:rPr>
          <w:iCs/>
          <w:szCs w:val="24"/>
        </w:rPr>
        <w:t xml:space="preserve"> </w:t>
      </w:r>
      <w:r w:rsidRPr="008C5AC3">
        <w:rPr>
          <w:iCs/>
          <w:szCs w:val="24"/>
        </w:rPr>
        <w:t xml:space="preserve">Esta </w:t>
      </w:r>
      <w:r w:rsidR="00BD5DA2">
        <w:rPr>
          <w:iCs/>
          <w:szCs w:val="24"/>
        </w:rPr>
        <w:t>L</w:t>
      </w:r>
      <w:r w:rsidRPr="008C5AC3">
        <w:rPr>
          <w:iCs/>
          <w:szCs w:val="24"/>
        </w:rPr>
        <w:t>ei entra em vigor na data de sua publicação.</w:t>
      </w:r>
    </w:p>
    <w:p w:rsidR="008C5AC3" w:rsidRPr="008C5AC3" w:rsidRDefault="008C5AC3" w:rsidP="008C5AC3">
      <w:pPr>
        <w:ind w:firstLine="851"/>
        <w:jc w:val="both"/>
        <w:rPr>
          <w:iCs/>
          <w:szCs w:val="24"/>
        </w:rPr>
      </w:pPr>
    </w:p>
    <w:p w:rsidR="007F741B" w:rsidRPr="00E6596A" w:rsidRDefault="008C5AC3" w:rsidP="00A87A38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751B71">
        <w:rPr>
          <w:iCs/>
          <w:szCs w:val="24"/>
        </w:rPr>
        <w:t xml:space="preserve"> </w:t>
      </w:r>
      <w:r w:rsidR="00C00F30">
        <w:rPr>
          <w:iCs/>
          <w:szCs w:val="24"/>
        </w:rPr>
        <w:t>09 de janeiro de 2018</w:t>
      </w:r>
      <w:r w:rsidR="007F741B" w:rsidRPr="00E6596A">
        <w:rPr>
          <w:szCs w:val="24"/>
        </w:rPr>
        <w:t>.</w:t>
      </w:r>
    </w:p>
    <w:p w:rsidR="007F741B" w:rsidRDefault="007F741B" w:rsidP="00DF4282">
      <w:pPr>
        <w:ind w:firstLine="851"/>
        <w:jc w:val="both"/>
        <w:rPr>
          <w:szCs w:val="24"/>
        </w:rPr>
      </w:pPr>
    </w:p>
    <w:p w:rsidR="00C00F30" w:rsidRPr="00E6596A" w:rsidRDefault="00C00F30" w:rsidP="00DF4282">
      <w:pPr>
        <w:ind w:firstLine="851"/>
        <w:jc w:val="both"/>
        <w:rPr>
          <w:szCs w:val="24"/>
        </w:rPr>
      </w:pPr>
    </w:p>
    <w:p w:rsidR="001E1365" w:rsidRPr="00D01CBE" w:rsidRDefault="001E1365" w:rsidP="008A0536">
      <w:pPr>
        <w:tabs>
          <w:tab w:val="left" w:pos="3828"/>
        </w:tabs>
        <w:jc w:val="center"/>
        <w:rPr>
          <w:szCs w:val="24"/>
        </w:rPr>
      </w:pPr>
    </w:p>
    <w:p w:rsidR="00A87A38" w:rsidRDefault="00A87A38" w:rsidP="008A0536">
      <w:pPr>
        <w:tabs>
          <w:tab w:val="left" w:pos="3828"/>
        </w:tabs>
        <w:jc w:val="center"/>
        <w:rPr>
          <w:szCs w:val="24"/>
        </w:rPr>
        <w:sectPr w:rsidR="00A87A38" w:rsidSect="00C00F30">
          <w:footerReference w:type="even" r:id="rId9"/>
          <w:type w:val="continuous"/>
          <w:pgSz w:w="11907" w:h="16840" w:code="9"/>
          <w:pgMar w:top="2438" w:right="1134" w:bottom="1134" w:left="1701" w:header="284" w:footer="454" w:gutter="0"/>
          <w:cols w:space="720"/>
          <w:docGrid w:linePitch="326"/>
        </w:sectPr>
      </w:pPr>
    </w:p>
    <w:p w:rsidR="00C00F30" w:rsidRPr="00376A44" w:rsidRDefault="00C00F30" w:rsidP="00C00F30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lastRenderedPageBreak/>
        <w:t>JOSÉ RODRIGUES BARROSO DE ARAÚJO</w:t>
      </w:r>
    </w:p>
    <w:p w:rsidR="00C00F30" w:rsidRPr="00376A44" w:rsidRDefault="00C00F30" w:rsidP="00C00F30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BD5DA2" w:rsidRPr="00D01CBE" w:rsidRDefault="00BD5DA2" w:rsidP="008A0536">
      <w:pPr>
        <w:jc w:val="center"/>
        <w:rPr>
          <w:sz w:val="12"/>
          <w:szCs w:val="12"/>
        </w:rPr>
      </w:pPr>
    </w:p>
    <w:p w:rsidR="00D01CBE" w:rsidRDefault="00D01CBE" w:rsidP="002D68D1">
      <w:pPr>
        <w:jc w:val="center"/>
        <w:rPr>
          <w:szCs w:val="24"/>
        </w:rPr>
        <w:sectPr w:rsidR="00D01CBE" w:rsidSect="00C00F30">
          <w:type w:val="continuous"/>
          <w:pgSz w:w="11907" w:h="16840" w:code="9"/>
          <w:pgMar w:top="2438" w:right="1134" w:bottom="1134" w:left="1701" w:header="284" w:footer="455" w:gutter="0"/>
          <w:cols w:space="720"/>
          <w:docGrid w:linePitch="326"/>
        </w:sectPr>
      </w:pP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C00F30">
      <w:type w:val="continuous"/>
      <w:pgSz w:w="11907" w:h="16840" w:code="9"/>
      <w:pgMar w:top="2438" w:right="1134" w:bottom="1134" w:left="1701" w:header="284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CC" w:rsidRDefault="00E072CC">
      <w:r>
        <w:separator/>
      </w:r>
    </w:p>
  </w:endnote>
  <w:endnote w:type="continuationSeparator" w:id="0">
    <w:p w:rsidR="00E072CC" w:rsidRDefault="00E0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CC" w:rsidRDefault="00E072CC">
      <w:r>
        <w:separator/>
      </w:r>
    </w:p>
  </w:footnote>
  <w:footnote w:type="continuationSeparator" w:id="0">
    <w:p w:rsidR="00E072CC" w:rsidRDefault="00E0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6875"/>
    <w:rsid w:val="000D66A6"/>
    <w:rsid w:val="000E0649"/>
    <w:rsid w:val="00100BD5"/>
    <w:rsid w:val="0010135E"/>
    <w:rsid w:val="00106A89"/>
    <w:rsid w:val="001101EE"/>
    <w:rsid w:val="00112BDF"/>
    <w:rsid w:val="00120CFA"/>
    <w:rsid w:val="00122038"/>
    <w:rsid w:val="00135257"/>
    <w:rsid w:val="00153CBE"/>
    <w:rsid w:val="00164D01"/>
    <w:rsid w:val="0018229E"/>
    <w:rsid w:val="001A153D"/>
    <w:rsid w:val="001C6585"/>
    <w:rsid w:val="001E0119"/>
    <w:rsid w:val="001E1365"/>
    <w:rsid w:val="00213E49"/>
    <w:rsid w:val="002170B8"/>
    <w:rsid w:val="0023427A"/>
    <w:rsid w:val="002405CD"/>
    <w:rsid w:val="0024349F"/>
    <w:rsid w:val="0029114C"/>
    <w:rsid w:val="002A71D3"/>
    <w:rsid w:val="002A7FAC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94264"/>
    <w:rsid w:val="003961CB"/>
    <w:rsid w:val="00397774"/>
    <w:rsid w:val="003B3882"/>
    <w:rsid w:val="003C6415"/>
    <w:rsid w:val="003D1082"/>
    <w:rsid w:val="003D1AAA"/>
    <w:rsid w:val="00420017"/>
    <w:rsid w:val="00423B9C"/>
    <w:rsid w:val="004305B3"/>
    <w:rsid w:val="00432195"/>
    <w:rsid w:val="0044020D"/>
    <w:rsid w:val="00440A3F"/>
    <w:rsid w:val="004529A9"/>
    <w:rsid w:val="00452E43"/>
    <w:rsid w:val="0047223A"/>
    <w:rsid w:val="004A43E9"/>
    <w:rsid w:val="004A7085"/>
    <w:rsid w:val="004C4294"/>
    <w:rsid w:val="004D7579"/>
    <w:rsid w:val="004E6FE7"/>
    <w:rsid w:val="005272E5"/>
    <w:rsid w:val="00532669"/>
    <w:rsid w:val="00533639"/>
    <w:rsid w:val="00541DA5"/>
    <w:rsid w:val="0054441C"/>
    <w:rsid w:val="005811CD"/>
    <w:rsid w:val="005829DC"/>
    <w:rsid w:val="005908BF"/>
    <w:rsid w:val="005A08E1"/>
    <w:rsid w:val="005C3D13"/>
    <w:rsid w:val="005D0EDC"/>
    <w:rsid w:val="005E4D2C"/>
    <w:rsid w:val="005F1400"/>
    <w:rsid w:val="005F748A"/>
    <w:rsid w:val="00607AA8"/>
    <w:rsid w:val="0061151C"/>
    <w:rsid w:val="00623B57"/>
    <w:rsid w:val="00637554"/>
    <w:rsid w:val="00637E18"/>
    <w:rsid w:val="00664AE4"/>
    <w:rsid w:val="00672E4D"/>
    <w:rsid w:val="006A1AA0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1B71"/>
    <w:rsid w:val="007536BE"/>
    <w:rsid w:val="00763DE7"/>
    <w:rsid w:val="007712A8"/>
    <w:rsid w:val="00792F1B"/>
    <w:rsid w:val="007A3AA1"/>
    <w:rsid w:val="007B2765"/>
    <w:rsid w:val="007B5EE0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44868"/>
    <w:rsid w:val="0085201A"/>
    <w:rsid w:val="008571DF"/>
    <w:rsid w:val="008611D4"/>
    <w:rsid w:val="008612FE"/>
    <w:rsid w:val="0087558A"/>
    <w:rsid w:val="00891003"/>
    <w:rsid w:val="0089783C"/>
    <w:rsid w:val="00897D7A"/>
    <w:rsid w:val="008A0536"/>
    <w:rsid w:val="008B025D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63E59"/>
    <w:rsid w:val="009746E4"/>
    <w:rsid w:val="0098352A"/>
    <w:rsid w:val="009901FB"/>
    <w:rsid w:val="00991DA8"/>
    <w:rsid w:val="00995549"/>
    <w:rsid w:val="00995A1C"/>
    <w:rsid w:val="00996BFC"/>
    <w:rsid w:val="009A7CC7"/>
    <w:rsid w:val="009B3DB7"/>
    <w:rsid w:val="009E10A4"/>
    <w:rsid w:val="00A00931"/>
    <w:rsid w:val="00A05BF0"/>
    <w:rsid w:val="00A23892"/>
    <w:rsid w:val="00A241F3"/>
    <w:rsid w:val="00A4219A"/>
    <w:rsid w:val="00A864CA"/>
    <w:rsid w:val="00A87A38"/>
    <w:rsid w:val="00AC5425"/>
    <w:rsid w:val="00AD2E75"/>
    <w:rsid w:val="00B50F6D"/>
    <w:rsid w:val="00B57F51"/>
    <w:rsid w:val="00B81B7C"/>
    <w:rsid w:val="00B92086"/>
    <w:rsid w:val="00BA0C51"/>
    <w:rsid w:val="00BD3483"/>
    <w:rsid w:val="00BD5DA2"/>
    <w:rsid w:val="00BD75C7"/>
    <w:rsid w:val="00BE0AAE"/>
    <w:rsid w:val="00BE1EFC"/>
    <w:rsid w:val="00BE2AB3"/>
    <w:rsid w:val="00C00F30"/>
    <w:rsid w:val="00C04A33"/>
    <w:rsid w:val="00C06609"/>
    <w:rsid w:val="00C10532"/>
    <w:rsid w:val="00C14FC7"/>
    <w:rsid w:val="00C2063E"/>
    <w:rsid w:val="00C2521A"/>
    <w:rsid w:val="00C4332B"/>
    <w:rsid w:val="00C45963"/>
    <w:rsid w:val="00C7301A"/>
    <w:rsid w:val="00C8092F"/>
    <w:rsid w:val="00C837F4"/>
    <w:rsid w:val="00C93F46"/>
    <w:rsid w:val="00CD2B8A"/>
    <w:rsid w:val="00CD72FC"/>
    <w:rsid w:val="00CF0524"/>
    <w:rsid w:val="00D01CBE"/>
    <w:rsid w:val="00D10EF4"/>
    <w:rsid w:val="00D1749C"/>
    <w:rsid w:val="00D24D0F"/>
    <w:rsid w:val="00D27C4D"/>
    <w:rsid w:val="00D437AC"/>
    <w:rsid w:val="00D57C5D"/>
    <w:rsid w:val="00D64397"/>
    <w:rsid w:val="00D71693"/>
    <w:rsid w:val="00D738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072CC"/>
    <w:rsid w:val="00E21E1C"/>
    <w:rsid w:val="00E3519C"/>
    <w:rsid w:val="00E51BFF"/>
    <w:rsid w:val="00E6552C"/>
    <w:rsid w:val="00E6596A"/>
    <w:rsid w:val="00E67646"/>
    <w:rsid w:val="00E7336F"/>
    <w:rsid w:val="00E94E8D"/>
    <w:rsid w:val="00E96F83"/>
    <w:rsid w:val="00EC4730"/>
    <w:rsid w:val="00EF44D8"/>
    <w:rsid w:val="00EF62BF"/>
    <w:rsid w:val="00F038F0"/>
    <w:rsid w:val="00F0454E"/>
    <w:rsid w:val="00F15AE7"/>
    <w:rsid w:val="00F20A79"/>
    <w:rsid w:val="00F3058E"/>
    <w:rsid w:val="00F4240A"/>
    <w:rsid w:val="00F43C39"/>
    <w:rsid w:val="00F57BDD"/>
    <w:rsid w:val="00F6344B"/>
    <w:rsid w:val="00F70CAF"/>
    <w:rsid w:val="00F71301"/>
    <w:rsid w:val="00F7162E"/>
    <w:rsid w:val="00F83D95"/>
    <w:rsid w:val="00F935F9"/>
    <w:rsid w:val="00F943A4"/>
    <w:rsid w:val="00F97AED"/>
    <w:rsid w:val="00FC0B61"/>
    <w:rsid w:val="00FC1210"/>
    <w:rsid w:val="00FC1277"/>
    <w:rsid w:val="00FD4C10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B4ED-3173-4F77-B3B0-C1BD909C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Sarah</cp:lastModifiedBy>
  <cp:revision>2</cp:revision>
  <cp:lastPrinted>2017-12-22T15:43:00Z</cp:lastPrinted>
  <dcterms:created xsi:type="dcterms:W3CDTF">2018-01-09T11:47:00Z</dcterms:created>
  <dcterms:modified xsi:type="dcterms:W3CDTF">2018-01-09T11:47:00Z</dcterms:modified>
</cp:coreProperties>
</file>