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 xml:space="preserve">Nº </w:t>
      </w:r>
      <w:r w:rsidR="008A28A8">
        <w:rPr>
          <w:b w:val="0"/>
          <w:sz w:val="24"/>
          <w:szCs w:val="24"/>
        </w:rPr>
        <w:t>1</w:t>
      </w:r>
      <w:r w:rsidR="00E7436F" w:rsidRPr="006C5984">
        <w:rPr>
          <w:b w:val="0"/>
          <w:sz w:val="24"/>
          <w:szCs w:val="24"/>
        </w:rPr>
        <w:t xml:space="preserve">0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20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774C1" w:rsidRPr="006C5984">
        <w:rPr>
          <w:b w:val="0"/>
          <w:sz w:val="24"/>
          <w:szCs w:val="24"/>
        </w:rPr>
        <w:t>7</w:t>
      </w:r>
      <w:r w:rsidRPr="006C5984">
        <w:rPr>
          <w:b w:val="0"/>
          <w:sz w:val="24"/>
          <w:szCs w:val="24"/>
        </w:rPr>
        <w:t>.</w:t>
      </w:r>
    </w:p>
    <w:p w:rsidR="00200FA8" w:rsidRDefault="00200FA8" w:rsidP="00200FA8">
      <w:pPr>
        <w:rPr>
          <w:lang w:eastAsia="pt-BR"/>
        </w:rPr>
      </w:pPr>
    </w:p>
    <w:p w:rsidR="00D613DA" w:rsidRDefault="00D613DA" w:rsidP="00200FA8">
      <w:pPr>
        <w:rPr>
          <w:lang w:eastAsia="pt-BR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613DA" w:rsidRPr="006C5984" w:rsidRDefault="00D613D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20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9722EE" w:rsidRPr="006C5984">
        <w:rPr>
          <w:rFonts w:ascii="Times New Roman" w:hAnsi="Times New Roman"/>
          <w:bCs/>
          <w:sz w:val="24"/>
          <w:szCs w:val="24"/>
        </w:rPr>
        <w:t>7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2018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0FA8" w:rsidRPr="006C5984" w:rsidRDefault="00200FA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D613DA" w:rsidRDefault="00D613DA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1A6B" w:rsidRDefault="00BB1A6B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5984">
        <w:rPr>
          <w:rFonts w:ascii="Times New Roman" w:hAnsi="Times New Roman"/>
          <w:sz w:val="24"/>
          <w:szCs w:val="24"/>
        </w:rPr>
        <w:t>(...)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ab/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>
        <w:rPr>
          <w:rFonts w:ascii="Times New Roman" w:hAnsi="Times New Roman"/>
          <w:sz w:val="24"/>
          <w:szCs w:val="24"/>
          <w:lang w:eastAsia="pt-BR"/>
        </w:rPr>
        <w:t>: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8.000,00 (oito mil reais), ao Clube de Mães 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Saud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Mitre, CNPJ 23.774.607/0001-24.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3.3.50.43 – Subvenções Sociais – 10.000,00 (dez mil reais), ao Centro Infantil “Mãe Chica”, CNPJ 23.764.988/0001-60.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3.3.50.43 – Subvenções Sociais – 4.000,00 (quatro mil reais), ao Serviço Assist. Quita Guimarães Tolentino – Projeto Prosseguir, CNPJ 20.927.430/0001-60.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3.3.50.43 – Subvenções Sociais – 2.500,00 (dois mil e quinhentos reais), a Associação dos Artistas e Artesãos de Claudio e Região “Olinda Jorge Alves”, CNPJ 23.055.089/0001-99.</w:t>
      </w:r>
    </w:p>
    <w:p w:rsidR="002C0D1E" w:rsidRPr="003840CA" w:rsidRDefault="002C0D1E" w:rsidP="002C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447A8" w:rsidRPr="003840CA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lastRenderedPageBreak/>
        <w:t>08.00 – ASSESSORIA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DE PROMOÇÃO SOCIAL</w:t>
      </w:r>
    </w:p>
    <w:p w:rsidR="00E447A8" w:rsidRPr="003840CA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08.01 – Fundo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Municipal de Assistência Social</w:t>
      </w:r>
    </w:p>
    <w:p w:rsidR="00E447A8" w:rsidRPr="003840CA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E447A8" w:rsidRPr="003840CA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3.3.50.43 – Subvenções Sociais – 2.500,00 (dois mil e quinhentos reais), a Associação Claudiense de Artistas e Artesãos - ASCLART, CNPJ 04.134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3840CA">
        <w:rPr>
          <w:rFonts w:ascii="Times New Roman" w:hAnsi="Times New Roman"/>
          <w:sz w:val="24"/>
          <w:szCs w:val="24"/>
          <w:lang w:eastAsia="pt-BR"/>
        </w:rPr>
        <w:t>977/0001-52.</w:t>
      </w:r>
    </w:p>
    <w:p w:rsidR="00E447A8" w:rsidRPr="003840CA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447A8" w:rsidRPr="003840CA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08.00 – ASSESSORIA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DE PROMOÇÃO SOCIAL</w:t>
      </w:r>
    </w:p>
    <w:p w:rsidR="00E447A8" w:rsidRPr="003840CA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08.01 – Fundo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Municipal de Assistência Social</w:t>
      </w:r>
    </w:p>
    <w:p w:rsidR="00E447A8" w:rsidRPr="003840CA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3840CA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E447A8" w:rsidRPr="003840CA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3.3.50.43 – Subvenções Sociais – 7.700,00 (sete mil e setecentos reais), a Bom Samaritano Ass. de Amparo, CNPJ 64.487.028/000-88.</w:t>
      </w:r>
    </w:p>
    <w:p w:rsidR="00E447A8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447A8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 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E447A8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E447A8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06.00 – SEC. OBRAS, TRANSPORTES, AGRICULTURA E MEIO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AMBIENTE</w:t>
      </w:r>
      <w:proofErr w:type="gramEnd"/>
    </w:p>
    <w:p w:rsidR="00E447A8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/>
          <w:sz w:val="24"/>
          <w:szCs w:val="24"/>
          <w:lang w:eastAsia="pt-BR"/>
        </w:rPr>
        <w:t>06.02 – Divisão de Obras Publicas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>, Serviços Urbano e Rural</w:t>
      </w:r>
    </w:p>
    <w:p w:rsidR="00E447A8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E447A8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4.4.90.51 – Obras e Instalações - 34.700,00</w:t>
      </w:r>
    </w:p>
    <w:p w:rsidR="00E447A8" w:rsidRPr="00C003D1" w:rsidRDefault="00E447A8" w:rsidP="00E4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C0D1E" w:rsidRDefault="002C0D1E" w:rsidP="002C0D1E">
      <w:pPr>
        <w:pStyle w:val="Recuodecorpodetexto"/>
        <w:spacing w:line="36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1658" w:rsidRDefault="00121658" w:rsidP="002C0D1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2F6E9D">
        <w:rPr>
          <w:rFonts w:ascii="Times New Roman" w:hAnsi="Times New Roman"/>
          <w:sz w:val="24"/>
          <w:szCs w:val="24"/>
          <w:lang w:eastAsia="pt-BR"/>
        </w:rPr>
        <w:t>2</w:t>
      </w:r>
      <w:r w:rsidR="00D613DA">
        <w:rPr>
          <w:rFonts w:ascii="Times New Roman" w:hAnsi="Times New Roman"/>
          <w:sz w:val="24"/>
          <w:szCs w:val="24"/>
          <w:lang w:eastAsia="pt-BR"/>
        </w:rPr>
        <w:t>9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/>
          <w:sz w:val="24"/>
          <w:szCs w:val="24"/>
          <w:lang w:eastAsia="pt-BR"/>
        </w:rPr>
        <w:t>novembro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2017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D613DA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ROSEMARY RODRIGUES ARAUJO OLIVEIRA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r w:rsidR="00D613DA">
        <w:rPr>
          <w:rFonts w:ascii="Times New Roman" w:hAnsi="Times New Roman"/>
          <w:sz w:val="24"/>
          <w:szCs w:val="24"/>
          <w:lang w:eastAsia="pt-BR"/>
        </w:rPr>
        <w:t>a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011AA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93" w:rsidRDefault="00A70293" w:rsidP="00656BF3">
      <w:pPr>
        <w:spacing w:after="0" w:line="240" w:lineRule="auto"/>
      </w:pPr>
      <w:r>
        <w:separator/>
      </w:r>
    </w:p>
  </w:endnote>
  <w:endnote w:type="continuationSeparator" w:id="0">
    <w:p w:rsidR="00A70293" w:rsidRDefault="00A7029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E447A8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E447A8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93" w:rsidRDefault="00A70293" w:rsidP="00656BF3">
      <w:pPr>
        <w:spacing w:after="0" w:line="240" w:lineRule="auto"/>
      </w:pPr>
      <w:r>
        <w:separator/>
      </w:r>
    </w:p>
  </w:footnote>
  <w:footnote w:type="continuationSeparator" w:id="0">
    <w:p w:rsidR="00A70293" w:rsidRDefault="00A7029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20035B"/>
    <w:rsid w:val="00200FA8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1E"/>
    <w:rsid w:val="002C0D60"/>
    <w:rsid w:val="002E2C92"/>
    <w:rsid w:val="002E4484"/>
    <w:rsid w:val="002F6E9D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758"/>
    <w:rsid w:val="0067281A"/>
    <w:rsid w:val="0069787F"/>
    <w:rsid w:val="006A2EDB"/>
    <w:rsid w:val="006A617C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A28A8"/>
    <w:rsid w:val="008B3216"/>
    <w:rsid w:val="008C1CFD"/>
    <w:rsid w:val="008C296A"/>
    <w:rsid w:val="008C68E9"/>
    <w:rsid w:val="008D2AA8"/>
    <w:rsid w:val="008F47F8"/>
    <w:rsid w:val="008F6D89"/>
    <w:rsid w:val="0090273F"/>
    <w:rsid w:val="009236E3"/>
    <w:rsid w:val="009308B6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70293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13DA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447A8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6</cp:revision>
  <cp:lastPrinted>2017-10-30T17:48:00Z</cp:lastPrinted>
  <dcterms:created xsi:type="dcterms:W3CDTF">2017-11-29T13:02:00Z</dcterms:created>
  <dcterms:modified xsi:type="dcterms:W3CDTF">2017-11-30T18:25:00Z</dcterms:modified>
</cp:coreProperties>
</file>