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Pr="004F041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 w:rsidRPr="004F0413">
        <w:rPr>
          <w:b w:val="0"/>
          <w:sz w:val="24"/>
          <w:szCs w:val="24"/>
        </w:rPr>
        <w:t xml:space="preserve">EMENDA </w:t>
      </w:r>
      <w:r w:rsidR="00003FAD">
        <w:rPr>
          <w:b w:val="0"/>
          <w:sz w:val="24"/>
          <w:szCs w:val="24"/>
        </w:rPr>
        <w:t>Nº.0</w:t>
      </w:r>
      <w:r w:rsidR="004420AC">
        <w:rPr>
          <w:b w:val="0"/>
          <w:sz w:val="24"/>
          <w:szCs w:val="24"/>
        </w:rPr>
        <w:t>2</w:t>
      </w:r>
      <w:r w:rsidR="00003FAD">
        <w:rPr>
          <w:b w:val="0"/>
          <w:sz w:val="24"/>
          <w:szCs w:val="24"/>
        </w:rPr>
        <w:t xml:space="preserve"> </w:t>
      </w:r>
      <w:r w:rsidR="004420AC">
        <w:rPr>
          <w:b w:val="0"/>
          <w:sz w:val="24"/>
          <w:szCs w:val="24"/>
        </w:rPr>
        <w:t xml:space="preserve">ADITIVA </w:t>
      </w:r>
      <w:r w:rsidRPr="004F0413">
        <w:rPr>
          <w:b w:val="0"/>
          <w:sz w:val="24"/>
          <w:szCs w:val="24"/>
        </w:rPr>
        <w:t xml:space="preserve">AO PROJETO DE LEI </w:t>
      </w:r>
      <w:r w:rsidR="000C0896" w:rsidRPr="004F0413">
        <w:rPr>
          <w:b w:val="0"/>
          <w:sz w:val="24"/>
          <w:szCs w:val="24"/>
        </w:rPr>
        <w:t xml:space="preserve">COMPELEMENTAR </w:t>
      </w:r>
      <w:r w:rsidRPr="004F0413">
        <w:rPr>
          <w:b w:val="0"/>
          <w:sz w:val="24"/>
          <w:szCs w:val="24"/>
        </w:rPr>
        <w:t xml:space="preserve">Nº </w:t>
      </w:r>
      <w:r w:rsidR="00D94538" w:rsidRPr="004F0413">
        <w:rPr>
          <w:b w:val="0"/>
          <w:sz w:val="24"/>
          <w:szCs w:val="24"/>
        </w:rPr>
        <w:t>1</w:t>
      </w:r>
      <w:r w:rsidR="004457B7">
        <w:rPr>
          <w:b w:val="0"/>
          <w:sz w:val="24"/>
          <w:szCs w:val="24"/>
        </w:rPr>
        <w:t>2</w:t>
      </w:r>
      <w:r w:rsidRPr="004F0413">
        <w:rPr>
          <w:b w:val="0"/>
          <w:sz w:val="24"/>
          <w:szCs w:val="24"/>
        </w:rPr>
        <w:t xml:space="preserve">, </w:t>
      </w:r>
    </w:p>
    <w:p w:rsidR="00AE2F5A" w:rsidRPr="004F041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F0413">
        <w:rPr>
          <w:b w:val="0"/>
          <w:sz w:val="24"/>
          <w:szCs w:val="24"/>
        </w:rPr>
        <w:t xml:space="preserve">DE </w:t>
      </w:r>
      <w:r w:rsidR="004457B7">
        <w:rPr>
          <w:b w:val="0"/>
          <w:sz w:val="24"/>
          <w:szCs w:val="24"/>
        </w:rPr>
        <w:t>31</w:t>
      </w:r>
      <w:r w:rsidRPr="004F0413">
        <w:rPr>
          <w:b w:val="0"/>
          <w:sz w:val="24"/>
          <w:szCs w:val="24"/>
        </w:rPr>
        <w:t xml:space="preserve"> DE </w:t>
      </w:r>
      <w:r w:rsidR="00EF1C72" w:rsidRPr="004F0413">
        <w:rPr>
          <w:b w:val="0"/>
          <w:sz w:val="24"/>
          <w:szCs w:val="24"/>
        </w:rPr>
        <w:t>AGOSTO</w:t>
      </w:r>
      <w:r w:rsidR="000C0896" w:rsidRPr="004F0413">
        <w:rPr>
          <w:b w:val="0"/>
          <w:sz w:val="24"/>
          <w:szCs w:val="24"/>
        </w:rPr>
        <w:t xml:space="preserve"> </w:t>
      </w:r>
      <w:r w:rsidRPr="004F0413">
        <w:rPr>
          <w:b w:val="0"/>
          <w:sz w:val="24"/>
          <w:szCs w:val="24"/>
        </w:rPr>
        <w:t>DE 201</w:t>
      </w:r>
      <w:r w:rsidR="00B774C1" w:rsidRPr="004F0413">
        <w:rPr>
          <w:b w:val="0"/>
          <w:sz w:val="24"/>
          <w:szCs w:val="24"/>
        </w:rPr>
        <w:t>7</w:t>
      </w:r>
      <w:r w:rsidRPr="004F0413">
        <w:rPr>
          <w:b w:val="0"/>
          <w:sz w:val="24"/>
          <w:szCs w:val="24"/>
        </w:rPr>
        <w:t>.</w:t>
      </w:r>
    </w:p>
    <w:p w:rsidR="004457B7" w:rsidRDefault="004457B7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03D5" w:rsidRPr="004F0413" w:rsidRDefault="002A03D5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F0413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0413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F0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413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F0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413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E0305E" w:rsidRPr="004F0413" w:rsidRDefault="00E0305E" w:rsidP="00E0305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4F0413" w:rsidRDefault="00E0305E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F0413">
        <w:rPr>
          <w:rFonts w:ascii="Times New Roman" w:hAnsi="Times New Roman"/>
          <w:bCs/>
          <w:sz w:val="24"/>
          <w:szCs w:val="24"/>
        </w:rPr>
        <w:t xml:space="preserve">Apresenta-se esta emenda ao Projeto de Lei Complementar nº </w:t>
      </w:r>
      <w:r w:rsidR="004457B7">
        <w:rPr>
          <w:rFonts w:ascii="Times New Roman" w:hAnsi="Times New Roman"/>
          <w:bCs/>
          <w:sz w:val="24"/>
          <w:szCs w:val="24"/>
        </w:rPr>
        <w:t>12</w:t>
      </w:r>
      <w:r w:rsidRPr="004F0413">
        <w:rPr>
          <w:rFonts w:ascii="Times New Roman" w:hAnsi="Times New Roman"/>
          <w:bCs/>
          <w:sz w:val="24"/>
          <w:szCs w:val="24"/>
        </w:rPr>
        <w:t>/2017, que “</w:t>
      </w:r>
      <w:r w:rsidRPr="004F0413">
        <w:rPr>
          <w:rFonts w:ascii="Times New Roman" w:hAnsi="Times New Roman"/>
          <w:sz w:val="24"/>
          <w:szCs w:val="24"/>
        </w:rPr>
        <w:t xml:space="preserve">Dispõe sobre </w:t>
      </w:r>
      <w:r w:rsidR="004457B7">
        <w:rPr>
          <w:rFonts w:ascii="Times New Roman" w:hAnsi="Times New Roman"/>
          <w:sz w:val="24"/>
          <w:szCs w:val="24"/>
        </w:rPr>
        <w:t>o Plano de Cargos, Carreira e Vencimentos dos profissionais da Assistência Social do Município de Cláudio/MG</w:t>
      </w:r>
      <w:r w:rsidRPr="004F0413">
        <w:rPr>
          <w:rFonts w:ascii="Times New Roman" w:hAnsi="Times New Roman"/>
          <w:bCs/>
          <w:i/>
          <w:sz w:val="24"/>
          <w:szCs w:val="24"/>
        </w:rPr>
        <w:t>”,</w:t>
      </w:r>
      <w:r w:rsidRPr="004F041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F0413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F0413">
        <w:rPr>
          <w:rFonts w:ascii="Times New Roman" w:hAnsi="Times New Roman"/>
          <w:bCs/>
          <w:sz w:val="24"/>
          <w:szCs w:val="24"/>
        </w:rPr>
        <w:t xml:space="preserve">alterar </w:t>
      </w:r>
      <w:r w:rsidR="004420AC">
        <w:rPr>
          <w:rFonts w:ascii="Times New Roman" w:hAnsi="Times New Roman"/>
          <w:bCs/>
          <w:sz w:val="24"/>
          <w:szCs w:val="24"/>
        </w:rPr>
        <w:t>acrescer ao texto legal o artigo 23-A,</w:t>
      </w:r>
      <w:r w:rsidR="00244B70">
        <w:rPr>
          <w:rFonts w:ascii="Times New Roman" w:hAnsi="Times New Roman"/>
          <w:bCs/>
          <w:sz w:val="24"/>
          <w:szCs w:val="24"/>
        </w:rPr>
        <w:t xml:space="preserve"> </w:t>
      </w:r>
      <w:r w:rsidR="004457B7">
        <w:rPr>
          <w:rFonts w:ascii="Times New Roman" w:hAnsi="Times New Roman"/>
          <w:bCs/>
          <w:sz w:val="24"/>
          <w:szCs w:val="24"/>
        </w:rPr>
        <w:t>a seguir descrito</w:t>
      </w:r>
      <w:r w:rsidR="009D6B20" w:rsidRPr="004F0413">
        <w:rPr>
          <w:rFonts w:ascii="Times New Roman" w:hAnsi="Times New Roman"/>
          <w:bCs/>
          <w:sz w:val="24"/>
          <w:szCs w:val="24"/>
        </w:rPr>
        <w:t>:</w:t>
      </w:r>
      <w:r w:rsidR="00AE49DA" w:rsidRPr="004F0413">
        <w:rPr>
          <w:rFonts w:ascii="Times New Roman" w:hAnsi="Times New Roman"/>
          <w:bCs/>
          <w:sz w:val="24"/>
          <w:szCs w:val="24"/>
        </w:rPr>
        <w:t xml:space="preserve"> </w:t>
      </w:r>
    </w:p>
    <w:p w:rsidR="00BB1A6B" w:rsidRDefault="00BB1A6B" w:rsidP="00BB1A6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036E" w:rsidRDefault="00CC036E" w:rsidP="00CC036E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4420AC" w:rsidRDefault="004420AC" w:rsidP="00CC036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CC036E" w:rsidRDefault="00CC036E" w:rsidP="00CC036E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CC036E" w:rsidRPr="00CC036E" w:rsidRDefault="00CC036E" w:rsidP="00CC036E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CC036E">
        <w:rPr>
          <w:rFonts w:ascii="Times New Roman" w:hAnsi="Times New Roman"/>
          <w:i/>
          <w:iCs/>
          <w:sz w:val="24"/>
          <w:szCs w:val="24"/>
        </w:rPr>
        <w:t xml:space="preserve">Art. </w:t>
      </w:r>
      <w:r w:rsidR="004420AC">
        <w:rPr>
          <w:rFonts w:ascii="Times New Roman" w:hAnsi="Times New Roman"/>
          <w:i/>
          <w:iCs/>
          <w:sz w:val="24"/>
          <w:szCs w:val="24"/>
        </w:rPr>
        <w:t>23-A Os cargos de provimento efetivo criados por esta Lei serão vinculados à Assessoria de Promoção Social do Município, até que sejam formal e legalmente criada a Secretária da Assistência Social do Município de Cláudio.</w:t>
      </w:r>
    </w:p>
    <w:p w:rsidR="00CC036E" w:rsidRDefault="00CC036E" w:rsidP="00CC036E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CC036E" w:rsidRDefault="00CC036E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E2F5A" w:rsidRPr="004F0413" w:rsidRDefault="00BB1A6B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F0413">
        <w:rPr>
          <w:rFonts w:ascii="Times New Roman" w:hAnsi="Times New Roman"/>
          <w:b/>
          <w:bCs/>
          <w:sz w:val="24"/>
          <w:szCs w:val="24"/>
        </w:rPr>
        <w:t>0</w:t>
      </w:r>
      <w:r w:rsidR="00CC036E">
        <w:rPr>
          <w:rFonts w:ascii="Times New Roman" w:hAnsi="Times New Roman"/>
          <w:b/>
          <w:bCs/>
          <w:sz w:val="24"/>
          <w:szCs w:val="24"/>
        </w:rPr>
        <w:t>3</w:t>
      </w:r>
      <w:r w:rsidRPr="004F0413">
        <w:rPr>
          <w:rFonts w:ascii="Times New Roman" w:hAnsi="Times New Roman"/>
          <w:b/>
          <w:bCs/>
          <w:sz w:val="24"/>
          <w:szCs w:val="24"/>
        </w:rPr>
        <w:t>-</w:t>
      </w:r>
      <w:r w:rsidR="00357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2F5A" w:rsidRPr="004F0413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F0413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C036E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F0413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F0413">
        <w:rPr>
          <w:rFonts w:ascii="Times New Roman" w:hAnsi="Times New Roman"/>
          <w:bCs/>
          <w:sz w:val="24"/>
          <w:szCs w:val="24"/>
        </w:rPr>
        <w:t>emenda</w:t>
      </w:r>
      <w:r w:rsidR="00AE2F5A" w:rsidRPr="004F0413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F0413">
        <w:rPr>
          <w:rFonts w:ascii="Times New Roman" w:hAnsi="Times New Roman"/>
          <w:bCs/>
          <w:sz w:val="24"/>
          <w:szCs w:val="24"/>
        </w:rPr>
        <w:t xml:space="preserve">tem por fim </w:t>
      </w:r>
      <w:r w:rsidR="008F5E99">
        <w:rPr>
          <w:rFonts w:ascii="Times New Roman" w:hAnsi="Times New Roman"/>
          <w:bCs/>
          <w:sz w:val="24"/>
          <w:szCs w:val="24"/>
        </w:rPr>
        <w:t xml:space="preserve">acrescer ao </w:t>
      </w:r>
      <w:r w:rsidR="004420AC">
        <w:rPr>
          <w:rFonts w:ascii="Times New Roman" w:hAnsi="Times New Roman"/>
          <w:bCs/>
          <w:sz w:val="24"/>
          <w:szCs w:val="24"/>
        </w:rPr>
        <w:t xml:space="preserve">texto original a previsão </w:t>
      </w:r>
      <w:r w:rsidR="008F5E99">
        <w:rPr>
          <w:rFonts w:ascii="Times New Roman" w:hAnsi="Times New Roman"/>
          <w:bCs/>
          <w:sz w:val="24"/>
          <w:szCs w:val="24"/>
        </w:rPr>
        <w:t xml:space="preserve">para eu os </w:t>
      </w:r>
      <w:r w:rsidR="004420AC">
        <w:rPr>
          <w:rFonts w:ascii="Times New Roman" w:hAnsi="Times New Roman"/>
          <w:bCs/>
          <w:sz w:val="24"/>
          <w:szCs w:val="24"/>
        </w:rPr>
        <w:t xml:space="preserve">cargos </w:t>
      </w:r>
      <w:r w:rsidR="008F5E99">
        <w:rPr>
          <w:rFonts w:ascii="Times New Roman" w:hAnsi="Times New Roman"/>
          <w:bCs/>
          <w:sz w:val="24"/>
          <w:szCs w:val="24"/>
        </w:rPr>
        <w:t xml:space="preserve">criados por esta Lei, que </w:t>
      </w:r>
      <w:r w:rsidR="004420AC">
        <w:rPr>
          <w:rFonts w:ascii="Times New Roman" w:hAnsi="Times New Roman"/>
          <w:bCs/>
          <w:sz w:val="24"/>
          <w:szCs w:val="24"/>
        </w:rPr>
        <w:t>atualmente est</w:t>
      </w:r>
      <w:r w:rsidR="008F5E99">
        <w:rPr>
          <w:rFonts w:ascii="Times New Roman" w:hAnsi="Times New Roman"/>
          <w:bCs/>
          <w:sz w:val="24"/>
          <w:szCs w:val="24"/>
        </w:rPr>
        <w:t xml:space="preserve">arão </w:t>
      </w:r>
      <w:r w:rsidR="004420AC">
        <w:rPr>
          <w:rFonts w:ascii="Times New Roman" w:hAnsi="Times New Roman"/>
          <w:bCs/>
          <w:sz w:val="24"/>
          <w:szCs w:val="24"/>
        </w:rPr>
        <w:t xml:space="preserve">vinculados à Assessoria Promoção Social, </w:t>
      </w:r>
      <w:r w:rsidR="008F5E99">
        <w:rPr>
          <w:rFonts w:ascii="Times New Roman" w:hAnsi="Times New Roman"/>
          <w:bCs/>
          <w:sz w:val="24"/>
          <w:szCs w:val="24"/>
        </w:rPr>
        <w:t>possam ser inseridos junto à Secretaria de Assistência Social do Município, quando está for legalmente criada, atendendo, assim, à determinação do SUAS (Sistema Único de Assistência Social)</w:t>
      </w:r>
      <w:r w:rsidR="00CC036E">
        <w:rPr>
          <w:rFonts w:ascii="Times New Roman" w:hAnsi="Times New Roman"/>
          <w:bCs/>
          <w:sz w:val="24"/>
          <w:szCs w:val="24"/>
        </w:rPr>
        <w:t>.</w:t>
      </w:r>
    </w:p>
    <w:p w:rsidR="00CC036E" w:rsidRDefault="00CC036E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DA571B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A571B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Pr="004F0413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4F0413">
        <w:rPr>
          <w:rFonts w:ascii="Times New Roman" w:hAnsi="Times New Roman"/>
          <w:bCs/>
        </w:rPr>
        <w:t xml:space="preserve">Cláudio, </w:t>
      </w:r>
      <w:r w:rsidR="00CC036E">
        <w:rPr>
          <w:rFonts w:ascii="Times New Roman" w:hAnsi="Times New Roman"/>
          <w:bCs/>
        </w:rPr>
        <w:t>21</w:t>
      </w:r>
      <w:r w:rsidRPr="004F0413">
        <w:rPr>
          <w:rFonts w:ascii="Times New Roman" w:hAnsi="Times New Roman"/>
          <w:bCs/>
        </w:rPr>
        <w:t xml:space="preserve"> de </w:t>
      </w:r>
      <w:r w:rsidR="00CC036E">
        <w:rPr>
          <w:rFonts w:ascii="Times New Roman" w:hAnsi="Times New Roman"/>
          <w:bCs/>
        </w:rPr>
        <w:t xml:space="preserve">novembro </w:t>
      </w:r>
      <w:r w:rsidRPr="004F0413">
        <w:rPr>
          <w:rFonts w:ascii="Times New Roman" w:hAnsi="Times New Roman"/>
          <w:bCs/>
        </w:rPr>
        <w:t>de 2017.</w:t>
      </w: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F0413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lastRenderedPageBreak/>
        <w:t xml:space="preserve">                             </w:t>
      </w: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</w:t>
      </w:r>
      <w:r w:rsidR="004269C8">
        <w:rPr>
          <w:rFonts w:ascii="Times New Roman" w:hAnsi="Times New Roman"/>
          <w:b/>
          <w:bCs/>
        </w:rPr>
        <w:t>Rosemary Rodrigues Araújo Oliveira</w:t>
      </w: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>Vereador</w:t>
      </w:r>
      <w:r w:rsidR="00DA571B">
        <w:rPr>
          <w:rFonts w:ascii="Times New Roman" w:hAnsi="Times New Roman"/>
          <w:b/>
          <w:bCs/>
        </w:rPr>
        <w:t>a</w:t>
      </w:r>
      <w:r w:rsidRPr="004F0413"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sectPr w:rsidR="00300191" w:rsidRPr="004F0413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EA" w:rsidRDefault="001C79EA" w:rsidP="00656BF3">
      <w:pPr>
        <w:spacing w:after="0" w:line="240" w:lineRule="auto"/>
      </w:pPr>
      <w:r>
        <w:separator/>
      </w:r>
    </w:p>
  </w:endnote>
  <w:endnote w:type="continuationSeparator" w:id="0">
    <w:p w:rsidR="001C79EA" w:rsidRDefault="001C79EA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1C50DF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1C50DF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EA" w:rsidRDefault="001C79EA" w:rsidP="00656BF3">
      <w:pPr>
        <w:spacing w:after="0" w:line="240" w:lineRule="auto"/>
      </w:pPr>
      <w:r>
        <w:separator/>
      </w:r>
    </w:p>
  </w:footnote>
  <w:footnote w:type="continuationSeparator" w:id="0">
    <w:p w:rsidR="001C79EA" w:rsidRDefault="001C79EA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3FAD"/>
    <w:rsid w:val="000043BB"/>
    <w:rsid w:val="00040D35"/>
    <w:rsid w:val="00052A5D"/>
    <w:rsid w:val="00060A66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06D9A"/>
    <w:rsid w:val="00114D29"/>
    <w:rsid w:val="001239EF"/>
    <w:rsid w:val="00130BFA"/>
    <w:rsid w:val="00133B0C"/>
    <w:rsid w:val="00180743"/>
    <w:rsid w:val="001B0E71"/>
    <w:rsid w:val="001C50DF"/>
    <w:rsid w:val="001C79EA"/>
    <w:rsid w:val="001D21C6"/>
    <w:rsid w:val="001D2E6D"/>
    <w:rsid w:val="001D5F4E"/>
    <w:rsid w:val="0020035B"/>
    <w:rsid w:val="00201261"/>
    <w:rsid w:val="00206532"/>
    <w:rsid w:val="00211B70"/>
    <w:rsid w:val="00225F72"/>
    <w:rsid w:val="00244B70"/>
    <w:rsid w:val="00253BB2"/>
    <w:rsid w:val="002779DD"/>
    <w:rsid w:val="00281604"/>
    <w:rsid w:val="00284C56"/>
    <w:rsid w:val="00291426"/>
    <w:rsid w:val="002A03D5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57565"/>
    <w:rsid w:val="0038524E"/>
    <w:rsid w:val="00393F35"/>
    <w:rsid w:val="003A159A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269C8"/>
    <w:rsid w:val="004420AC"/>
    <w:rsid w:val="004457B7"/>
    <w:rsid w:val="00445831"/>
    <w:rsid w:val="004710DB"/>
    <w:rsid w:val="00483C79"/>
    <w:rsid w:val="0049654B"/>
    <w:rsid w:val="004C49FC"/>
    <w:rsid w:val="004D3F1A"/>
    <w:rsid w:val="004D3FEC"/>
    <w:rsid w:val="004F0413"/>
    <w:rsid w:val="004F470F"/>
    <w:rsid w:val="00505619"/>
    <w:rsid w:val="00522293"/>
    <w:rsid w:val="00561EE3"/>
    <w:rsid w:val="00585AFB"/>
    <w:rsid w:val="00585CF9"/>
    <w:rsid w:val="00597519"/>
    <w:rsid w:val="005B6DAD"/>
    <w:rsid w:val="005C5B4A"/>
    <w:rsid w:val="005E2D25"/>
    <w:rsid w:val="005E4A60"/>
    <w:rsid w:val="005F2338"/>
    <w:rsid w:val="005F3F27"/>
    <w:rsid w:val="005F45CD"/>
    <w:rsid w:val="00606974"/>
    <w:rsid w:val="0063136F"/>
    <w:rsid w:val="00637F27"/>
    <w:rsid w:val="006430C4"/>
    <w:rsid w:val="00651895"/>
    <w:rsid w:val="00656BF3"/>
    <w:rsid w:val="006659E1"/>
    <w:rsid w:val="0067281A"/>
    <w:rsid w:val="00687034"/>
    <w:rsid w:val="0069787F"/>
    <w:rsid w:val="006B46A3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3066D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B7DA3"/>
    <w:rsid w:val="008C1CFD"/>
    <w:rsid w:val="008C489A"/>
    <w:rsid w:val="008C4916"/>
    <w:rsid w:val="008C5919"/>
    <w:rsid w:val="008C68E9"/>
    <w:rsid w:val="008D2AA8"/>
    <w:rsid w:val="008E0708"/>
    <w:rsid w:val="008F47F8"/>
    <w:rsid w:val="008F5E99"/>
    <w:rsid w:val="008F6D89"/>
    <w:rsid w:val="0090273F"/>
    <w:rsid w:val="00903AFE"/>
    <w:rsid w:val="009236E3"/>
    <w:rsid w:val="00932A15"/>
    <w:rsid w:val="00934019"/>
    <w:rsid w:val="009504DB"/>
    <w:rsid w:val="009658C9"/>
    <w:rsid w:val="009710D9"/>
    <w:rsid w:val="009722EE"/>
    <w:rsid w:val="00983047"/>
    <w:rsid w:val="009851DC"/>
    <w:rsid w:val="009B6FCB"/>
    <w:rsid w:val="009C0165"/>
    <w:rsid w:val="009D0BD7"/>
    <w:rsid w:val="009D6B20"/>
    <w:rsid w:val="009D7CAC"/>
    <w:rsid w:val="009E0B0C"/>
    <w:rsid w:val="00A14E82"/>
    <w:rsid w:val="00A16756"/>
    <w:rsid w:val="00A26D83"/>
    <w:rsid w:val="00A3001F"/>
    <w:rsid w:val="00A30680"/>
    <w:rsid w:val="00A3604B"/>
    <w:rsid w:val="00A44ABF"/>
    <w:rsid w:val="00A45E09"/>
    <w:rsid w:val="00A45E20"/>
    <w:rsid w:val="00A66457"/>
    <w:rsid w:val="00A81063"/>
    <w:rsid w:val="00A854B2"/>
    <w:rsid w:val="00A85C7A"/>
    <w:rsid w:val="00AA2712"/>
    <w:rsid w:val="00AB1097"/>
    <w:rsid w:val="00AB1ABA"/>
    <w:rsid w:val="00AB3EB2"/>
    <w:rsid w:val="00AB533C"/>
    <w:rsid w:val="00AB5A00"/>
    <w:rsid w:val="00AC0B05"/>
    <w:rsid w:val="00AC1E77"/>
    <w:rsid w:val="00AC2B8A"/>
    <w:rsid w:val="00AE2F5A"/>
    <w:rsid w:val="00AE49DA"/>
    <w:rsid w:val="00AE6536"/>
    <w:rsid w:val="00AF5251"/>
    <w:rsid w:val="00B01B4E"/>
    <w:rsid w:val="00B1192E"/>
    <w:rsid w:val="00B1286D"/>
    <w:rsid w:val="00B148CC"/>
    <w:rsid w:val="00B30D16"/>
    <w:rsid w:val="00B352C0"/>
    <w:rsid w:val="00B37547"/>
    <w:rsid w:val="00B40D12"/>
    <w:rsid w:val="00B56981"/>
    <w:rsid w:val="00B637C4"/>
    <w:rsid w:val="00B728A5"/>
    <w:rsid w:val="00B74D2F"/>
    <w:rsid w:val="00B774C1"/>
    <w:rsid w:val="00B95CD6"/>
    <w:rsid w:val="00B967A8"/>
    <w:rsid w:val="00BB039F"/>
    <w:rsid w:val="00BB1A6B"/>
    <w:rsid w:val="00BB744E"/>
    <w:rsid w:val="00BD1CD0"/>
    <w:rsid w:val="00BD4020"/>
    <w:rsid w:val="00BD61A1"/>
    <w:rsid w:val="00BD7996"/>
    <w:rsid w:val="00BE3970"/>
    <w:rsid w:val="00BE5B34"/>
    <w:rsid w:val="00BE6362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A73C2"/>
    <w:rsid w:val="00CB3DD6"/>
    <w:rsid w:val="00CC036E"/>
    <w:rsid w:val="00CC389B"/>
    <w:rsid w:val="00CC6945"/>
    <w:rsid w:val="00CD35E6"/>
    <w:rsid w:val="00CD510B"/>
    <w:rsid w:val="00D01F73"/>
    <w:rsid w:val="00D04A11"/>
    <w:rsid w:val="00D067BB"/>
    <w:rsid w:val="00D446CC"/>
    <w:rsid w:val="00D543DD"/>
    <w:rsid w:val="00D63523"/>
    <w:rsid w:val="00D67C33"/>
    <w:rsid w:val="00D80739"/>
    <w:rsid w:val="00D92C98"/>
    <w:rsid w:val="00D94538"/>
    <w:rsid w:val="00DA3794"/>
    <w:rsid w:val="00DA571B"/>
    <w:rsid w:val="00DB01AC"/>
    <w:rsid w:val="00DB20D9"/>
    <w:rsid w:val="00DC05A7"/>
    <w:rsid w:val="00DC5ECF"/>
    <w:rsid w:val="00DF41C1"/>
    <w:rsid w:val="00DF6503"/>
    <w:rsid w:val="00E004EE"/>
    <w:rsid w:val="00E0305E"/>
    <w:rsid w:val="00E05AE0"/>
    <w:rsid w:val="00E21711"/>
    <w:rsid w:val="00E22C4C"/>
    <w:rsid w:val="00E31C86"/>
    <w:rsid w:val="00E51E68"/>
    <w:rsid w:val="00E617A0"/>
    <w:rsid w:val="00E6444D"/>
    <w:rsid w:val="00E6697B"/>
    <w:rsid w:val="00E767FA"/>
    <w:rsid w:val="00E77448"/>
    <w:rsid w:val="00E81039"/>
    <w:rsid w:val="00E82010"/>
    <w:rsid w:val="00E831F1"/>
    <w:rsid w:val="00E91804"/>
    <w:rsid w:val="00E92964"/>
    <w:rsid w:val="00EA2A41"/>
    <w:rsid w:val="00EC0F2E"/>
    <w:rsid w:val="00ED34D4"/>
    <w:rsid w:val="00ED5223"/>
    <w:rsid w:val="00EE1889"/>
    <w:rsid w:val="00EE2F52"/>
    <w:rsid w:val="00EE6DCC"/>
    <w:rsid w:val="00EF1C72"/>
    <w:rsid w:val="00F01706"/>
    <w:rsid w:val="00F04C28"/>
    <w:rsid w:val="00F05DBB"/>
    <w:rsid w:val="00F2112D"/>
    <w:rsid w:val="00F32458"/>
    <w:rsid w:val="00F34003"/>
    <w:rsid w:val="00F67FB0"/>
    <w:rsid w:val="00F73939"/>
    <w:rsid w:val="00F752BF"/>
    <w:rsid w:val="00F774B8"/>
    <w:rsid w:val="00F8292B"/>
    <w:rsid w:val="00F8487D"/>
    <w:rsid w:val="00FA64C4"/>
    <w:rsid w:val="00FC39CB"/>
    <w:rsid w:val="00FE647C"/>
    <w:rsid w:val="00FE734C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3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2A15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3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2A1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2017-09-25T18:42:00Z</cp:lastPrinted>
  <dcterms:created xsi:type="dcterms:W3CDTF">2017-11-21T19:27:00Z</dcterms:created>
  <dcterms:modified xsi:type="dcterms:W3CDTF">2017-11-21T19:27:00Z</dcterms:modified>
</cp:coreProperties>
</file>