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DE0723">
        <w:rPr>
          <w:b w:val="0"/>
          <w:sz w:val="24"/>
          <w:szCs w:val="24"/>
        </w:rPr>
        <w:t>1</w:t>
      </w:r>
      <w:r w:rsidR="00E7436F" w:rsidRPr="006C5984">
        <w:rPr>
          <w:b w:val="0"/>
          <w:sz w:val="24"/>
          <w:szCs w:val="24"/>
        </w:rPr>
        <w:t xml:space="preserve"> </w:t>
      </w:r>
      <w:r w:rsidR="00781014">
        <w:rPr>
          <w:b w:val="0"/>
          <w:sz w:val="24"/>
          <w:szCs w:val="24"/>
        </w:rPr>
        <w:t xml:space="preserve">ADITIVA </w:t>
      </w:r>
      <w:r w:rsidRPr="006C5984">
        <w:rPr>
          <w:b w:val="0"/>
          <w:sz w:val="24"/>
          <w:szCs w:val="24"/>
        </w:rPr>
        <w:t xml:space="preserve">AO PROJETO DE LEI Nº </w:t>
      </w:r>
      <w:r w:rsidR="00C83094">
        <w:rPr>
          <w:b w:val="0"/>
          <w:sz w:val="24"/>
          <w:szCs w:val="24"/>
        </w:rPr>
        <w:t>31</w:t>
      </w:r>
      <w:r w:rsidRPr="006C5984">
        <w:rPr>
          <w:b w:val="0"/>
          <w:sz w:val="24"/>
          <w:szCs w:val="24"/>
        </w:rPr>
        <w:t xml:space="preserve">, DE </w:t>
      </w:r>
      <w:r w:rsidR="00C83094">
        <w:rPr>
          <w:b w:val="0"/>
          <w:sz w:val="24"/>
          <w:szCs w:val="24"/>
        </w:rPr>
        <w:t>09</w:t>
      </w:r>
      <w:r w:rsidRPr="006C5984">
        <w:rPr>
          <w:b w:val="0"/>
          <w:sz w:val="24"/>
          <w:szCs w:val="24"/>
        </w:rPr>
        <w:t xml:space="preserve"> DE </w:t>
      </w:r>
      <w:r w:rsidR="00C83094">
        <w:rPr>
          <w:b w:val="0"/>
          <w:sz w:val="24"/>
          <w:szCs w:val="24"/>
        </w:rPr>
        <w:t>OUTUBRO</w:t>
      </w:r>
      <w:r w:rsidR="00087E67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>DE 201</w:t>
      </w:r>
      <w:r w:rsidR="00DE0723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B04437" w:rsidRDefault="00B04437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2A61" w:rsidRDefault="00212A61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</w:t>
      </w:r>
      <w:r w:rsidRPr="00C50CA7">
        <w:rPr>
          <w:rFonts w:ascii="Times New Roman" w:hAnsi="Times New Roman"/>
          <w:bCs/>
          <w:sz w:val="24"/>
          <w:szCs w:val="24"/>
        </w:rPr>
        <w:t xml:space="preserve">Lei nº </w:t>
      </w:r>
      <w:r w:rsidR="00C83094" w:rsidRPr="00C50CA7">
        <w:rPr>
          <w:rFonts w:ascii="Times New Roman" w:hAnsi="Times New Roman"/>
          <w:bCs/>
          <w:sz w:val="24"/>
          <w:szCs w:val="24"/>
        </w:rPr>
        <w:t>31</w:t>
      </w:r>
      <w:r w:rsidR="004D3FEC" w:rsidRPr="00C50CA7">
        <w:rPr>
          <w:rFonts w:ascii="Times New Roman" w:hAnsi="Times New Roman"/>
          <w:bCs/>
          <w:sz w:val="24"/>
          <w:szCs w:val="24"/>
        </w:rPr>
        <w:t>/201</w:t>
      </w:r>
      <w:r w:rsidR="00DE0723" w:rsidRPr="00C50CA7">
        <w:rPr>
          <w:rFonts w:ascii="Times New Roman" w:hAnsi="Times New Roman"/>
          <w:bCs/>
          <w:sz w:val="24"/>
          <w:szCs w:val="24"/>
        </w:rPr>
        <w:t>8</w:t>
      </w:r>
      <w:r w:rsidR="004D3FEC" w:rsidRPr="00C50CA7">
        <w:rPr>
          <w:rFonts w:ascii="Times New Roman" w:hAnsi="Times New Roman"/>
          <w:bCs/>
          <w:sz w:val="24"/>
          <w:szCs w:val="24"/>
        </w:rPr>
        <w:t>,</w:t>
      </w:r>
      <w:r w:rsidRPr="00C50CA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C50CA7">
        <w:rPr>
          <w:rFonts w:ascii="Times New Roman" w:hAnsi="Times New Roman"/>
          <w:bCs/>
          <w:sz w:val="24"/>
          <w:szCs w:val="24"/>
        </w:rPr>
        <w:t>que “</w:t>
      </w:r>
      <w:r w:rsidR="00C50CA7" w:rsidRPr="00C50CA7">
        <w:rPr>
          <w:rFonts w:ascii="Times New Roman" w:hAnsi="Times New Roman"/>
          <w:sz w:val="24"/>
          <w:szCs w:val="24"/>
        </w:rPr>
        <w:t>Dispõe sobre requisições de pequeno valor - RPV no Município de Cláudio, decorrentes de decisões judiciais, nos termos do Art.100, §§ 3º e 4º da Constituição Federal e determina outras providencias</w:t>
      </w:r>
      <w:r w:rsidR="00A0470F" w:rsidRPr="00C50CA7">
        <w:rPr>
          <w:rFonts w:ascii="Times New Roman" w:hAnsi="Times New Roman"/>
          <w:bCs/>
          <w:sz w:val="24"/>
          <w:szCs w:val="24"/>
        </w:rPr>
        <w:t>”</w:t>
      </w:r>
      <w:r w:rsidR="00FB3602" w:rsidRPr="00C50CA7">
        <w:rPr>
          <w:rFonts w:ascii="Times New Roman" w:hAnsi="Times New Roman"/>
          <w:bCs/>
          <w:sz w:val="24"/>
          <w:szCs w:val="24"/>
        </w:rPr>
        <w:t xml:space="preserve">, para </w:t>
      </w:r>
      <w:r w:rsidR="00212A61" w:rsidRPr="00C50CA7">
        <w:rPr>
          <w:rFonts w:ascii="Times New Roman" w:hAnsi="Times New Roman"/>
          <w:bCs/>
          <w:sz w:val="24"/>
          <w:szCs w:val="24"/>
        </w:rPr>
        <w:t xml:space="preserve">incluir </w:t>
      </w:r>
      <w:r w:rsidR="00D41FCC" w:rsidRPr="00C50CA7">
        <w:rPr>
          <w:rFonts w:ascii="Times New Roman" w:hAnsi="Times New Roman"/>
          <w:bCs/>
          <w:sz w:val="24"/>
          <w:szCs w:val="24"/>
        </w:rPr>
        <w:t>o artigo 5º e re</w:t>
      </w:r>
      <w:r w:rsidR="00C41C5A">
        <w:rPr>
          <w:rFonts w:ascii="Times New Roman" w:hAnsi="Times New Roman"/>
          <w:bCs/>
          <w:sz w:val="24"/>
          <w:szCs w:val="24"/>
        </w:rPr>
        <w:t>n</w:t>
      </w:r>
      <w:r w:rsidR="00D41FCC" w:rsidRPr="00C50CA7">
        <w:rPr>
          <w:rFonts w:ascii="Times New Roman" w:hAnsi="Times New Roman"/>
          <w:bCs/>
          <w:sz w:val="24"/>
          <w:szCs w:val="24"/>
        </w:rPr>
        <w:t>u</w:t>
      </w:r>
      <w:r w:rsidR="006532DD">
        <w:rPr>
          <w:rFonts w:ascii="Times New Roman" w:hAnsi="Times New Roman"/>
          <w:bCs/>
          <w:sz w:val="24"/>
          <w:szCs w:val="24"/>
        </w:rPr>
        <w:t>m</w:t>
      </w:r>
      <w:bookmarkStart w:id="0" w:name="_GoBack"/>
      <w:bookmarkEnd w:id="0"/>
      <w:r w:rsidR="00D41FCC" w:rsidRPr="00C50CA7">
        <w:rPr>
          <w:rFonts w:ascii="Times New Roman" w:hAnsi="Times New Roman"/>
          <w:bCs/>
          <w:sz w:val="24"/>
          <w:szCs w:val="24"/>
        </w:rPr>
        <w:t>erar</w:t>
      </w:r>
      <w:r w:rsidR="00D41FCC">
        <w:rPr>
          <w:rFonts w:ascii="Times New Roman" w:hAnsi="Times New Roman"/>
          <w:bCs/>
          <w:sz w:val="24"/>
          <w:szCs w:val="24"/>
        </w:rPr>
        <w:t xml:space="preserve"> os artigos subsequentes: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4437" w:rsidRDefault="00B04437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D1E03" w:rsidRPr="006C5984" w:rsidRDefault="003D1E03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1D51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="00D41FCC">
        <w:rPr>
          <w:rFonts w:ascii="Times New Roman" w:hAnsi="Times New Roman"/>
          <w:sz w:val="24"/>
          <w:szCs w:val="24"/>
          <w:lang w:eastAsia="pt-BR"/>
        </w:rPr>
        <w:t>5</w:t>
      </w:r>
      <w:proofErr w:type="gramStart"/>
      <w:r w:rsidRPr="00C003D1">
        <w:rPr>
          <w:rFonts w:ascii="Times New Roman" w:hAnsi="Times New Roman"/>
          <w:sz w:val="24"/>
          <w:szCs w:val="24"/>
          <w:lang w:eastAsia="pt-BR"/>
        </w:rPr>
        <w:t>º</w:t>
      </w:r>
      <w:r w:rsidR="00D41FCC">
        <w:rPr>
          <w:rFonts w:ascii="Times New Roman" w:hAnsi="Times New Roman"/>
          <w:sz w:val="24"/>
          <w:szCs w:val="24"/>
          <w:lang w:eastAsia="pt-BR"/>
        </w:rPr>
        <w:t xml:space="preserve">  </w:t>
      </w:r>
      <w:r w:rsidR="00697518">
        <w:rPr>
          <w:rFonts w:ascii="Times New Roman" w:hAnsi="Times New Roman"/>
          <w:sz w:val="24"/>
          <w:szCs w:val="24"/>
          <w:lang w:eastAsia="pt-BR"/>
        </w:rPr>
        <w:t>O</w:t>
      </w:r>
      <w:proofErr w:type="gramEnd"/>
      <w:r w:rsidR="00697518">
        <w:rPr>
          <w:rFonts w:ascii="Times New Roman" w:hAnsi="Times New Roman"/>
          <w:sz w:val="24"/>
          <w:szCs w:val="24"/>
          <w:lang w:eastAsia="pt-BR"/>
        </w:rPr>
        <w:t xml:space="preserve"> valor de </w:t>
      </w:r>
      <w:r w:rsidR="005570FE">
        <w:rPr>
          <w:rFonts w:ascii="Times New Roman" w:hAnsi="Times New Roman"/>
          <w:sz w:val="24"/>
          <w:szCs w:val="24"/>
          <w:lang w:eastAsia="pt-BR"/>
        </w:rPr>
        <w:t>R</w:t>
      </w:r>
      <w:r w:rsidR="00697518">
        <w:rPr>
          <w:rFonts w:ascii="Times New Roman" w:hAnsi="Times New Roman"/>
          <w:sz w:val="24"/>
          <w:szCs w:val="24"/>
          <w:lang w:eastAsia="pt-BR"/>
        </w:rPr>
        <w:t>equisição de Pequeno Valor (RPV)</w:t>
      </w:r>
      <w:r w:rsidR="001F2D8C">
        <w:rPr>
          <w:rFonts w:ascii="Times New Roman" w:hAnsi="Times New Roman"/>
          <w:sz w:val="24"/>
          <w:szCs w:val="24"/>
          <w:lang w:eastAsia="pt-BR"/>
        </w:rPr>
        <w:t>,</w:t>
      </w:r>
      <w:r w:rsidR="00697518">
        <w:rPr>
          <w:rFonts w:ascii="Times New Roman" w:hAnsi="Times New Roman"/>
          <w:sz w:val="24"/>
          <w:szCs w:val="24"/>
          <w:lang w:eastAsia="pt-BR"/>
        </w:rPr>
        <w:t xml:space="preserve"> definido no artigo primeiro desta Lei</w:t>
      </w:r>
      <w:r w:rsidR="001F2D8C">
        <w:rPr>
          <w:rFonts w:ascii="Times New Roman" w:hAnsi="Times New Roman"/>
          <w:sz w:val="24"/>
          <w:szCs w:val="24"/>
          <w:lang w:eastAsia="pt-BR"/>
        </w:rPr>
        <w:t>,</w:t>
      </w:r>
      <w:r w:rsidR="00697518">
        <w:rPr>
          <w:rFonts w:ascii="Times New Roman" w:hAnsi="Times New Roman"/>
          <w:sz w:val="24"/>
          <w:szCs w:val="24"/>
          <w:lang w:eastAsia="pt-BR"/>
        </w:rPr>
        <w:t xml:space="preserve"> será reajustado anualmente</w:t>
      </w:r>
      <w:r w:rsidR="001F2D8C">
        <w:rPr>
          <w:rFonts w:ascii="Times New Roman" w:hAnsi="Times New Roman"/>
          <w:sz w:val="24"/>
          <w:szCs w:val="24"/>
          <w:lang w:eastAsia="pt-BR"/>
        </w:rPr>
        <w:t xml:space="preserve">, sempre no mês de janeiro do respectivo ano, </w:t>
      </w:r>
      <w:r w:rsidR="00697518">
        <w:rPr>
          <w:rFonts w:ascii="Times New Roman" w:hAnsi="Times New Roman"/>
          <w:sz w:val="24"/>
          <w:szCs w:val="24"/>
          <w:lang w:eastAsia="pt-BR"/>
        </w:rPr>
        <w:t xml:space="preserve">pelo </w:t>
      </w:r>
      <w:r w:rsidR="005570FE">
        <w:rPr>
          <w:rFonts w:ascii="Times New Roman" w:hAnsi="Times New Roman"/>
          <w:sz w:val="24"/>
          <w:szCs w:val="24"/>
          <w:lang w:eastAsia="pt-BR"/>
        </w:rPr>
        <w:t>INPC</w:t>
      </w:r>
      <w:r w:rsidR="00094B7D">
        <w:rPr>
          <w:rFonts w:ascii="Times New Roman" w:hAnsi="Times New Roman"/>
          <w:sz w:val="24"/>
          <w:szCs w:val="24"/>
          <w:lang w:eastAsia="pt-BR"/>
        </w:rPr>
        <w:t xml:space="preserve"> acumulado</w:t>
      </w:r>
      <w:r w:rsidR="005570FE">
        <w:rPr>
          <w:rFonts w:ascii="Times New Roman" w:hAnsi="Times New Roman"/>
          <w:sz w:val="24"/>
          <w:szCs w:val="24"/>
          <w:lang w:eastAsia="pt-BR"/>
        </w:rPr>
        <w:t>, disponível pelo governo federal;</w:t>
      </w:r>
      <w:r w:rsidR="00A61D5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365DA0" w:rsidRDefault="00365DA0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3D1E03" w:rsidRDefault="003D1E03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E66B3" w:rsidRDefault="00121658" w:rsidP="008B7A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</w:t>
      </w:r>
      <w:r w:rsidR="00365DA0">
        <w:rPr>
          <w:rFonts w:ascii="Times New Roman" w:hAnsi="Times New Roman"/>
          <w:sz w:val="24"/>
          <w:szCs w:val="24"/>
          <w:lang w:eastAsia="pt-BR"/>
        </w:rPr>
        <w:t xml:space="preserve">para </w:t>
      </w:r>
      <w:r w:rsidR="00D41FCC">
        <w:rPr>
          <w:rFonts w:ascii="Times New Roman" w:hAnsi="Times New Roman"/>
          <w:sz w:val="24"/>
          <w:szCs w:val="24"/>
          <w:lang w:eastAsia="pt-BR"/>
        </w:rPr>
        <w:t xml:space="preserve">acrescer ao texto de lei </w:t>
      </w:r>
      <w:r w:rsidR="005570FE">
        <w:rPr>
          <w:rFonts w:ascii="Times New Roman" w:hAnsi="Times New Roman"/>
          <w:sz w:val="24"/>
          <w:szCs w:val="24"/>
          <w:lang w:eastAsia="pt-BR"/>
        </w:rPr>
        <w:t>a previsibilidade legal de correção do valor de RPV</w:t>
      </w:r>
      <w:r w:rsidR="00286F01">
        <w:rPr>
          <w:rFonts w:ascii="Times New Roman" w:hAnsi="Times New Roman"/>
          <w:sz w:val="24"/>
          <w:szCs w:val="24"/>
          <w:lang w:eastAsia="pt-BR"/>
        </w:rPr>
        <w:t xml:space="preserve">, pelos índices de correção do governo federal, </w:t>
      </w:r>
      <w:r w:rsidR="00735436">
        <w:rPr>
          <w:rFonts w:ascii="Times New Roman" w:hAnsi="Times New Roman"/>
          <w:sz w:val="24"/>
          <w:szCs w:val="24"/>
          <w:lang w:eastAsia="pt-BR"/>
        </w:rPr>
        <w:t>visando manter a atualização do valor ao longo dos anos, e tornando-se desnecessária a regulamentação do valor por futur</w:t>
      </w:r>
      <w:r w:rsidR="00CA7480">
        <w:rPr>
          <w:rFonts w:ascii="Times New Roman" w:hAnsi="Times New Roman"/>
          <w:sz w:val="24"/>
          <w:szCs w:val="24"/>
          <w:lang w:eastAsia="pt-BR"/>
        </w:rPr>
        <w:t>a</w:t>
      </w:r>
      <w:r w:rsidR="00735436">
        <w:rPr>
          <w:rFonts w:ascii="Times New Roman" w:hAnsi="Times New Roman"/>
          <w:sz w:val="24"/>
          <w:szCs w:val="24"/>
          <w:lang w:eastAsia="pt-BR"/>
        </w:rPr>
        <w:t>s leis ordinárias</w:t>
      </w:r>
      <w:r w:rsidR="00181FB5">
        <w:rPr>
          <w:rFonts w:ascii="Times New Roman" w:hAnsi="Times New Roman"/>
          <w:sz w:val="24"/>
          <w:szCs w:val="24"/>
          <w:lang w:eastAsia="pt-BR"/>
        </w:rPr>
        <w:t>.</w:t>
      </w:r>
    </w:p>
    <w:p w:rsidR="00DE66B3" w:rsidRPr="006E7812" w:rsidRDefault="00DE66B3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8C00AC" w:rsidRDefault="008C00AC" w:rsidP="008C00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C00AC">
        <w:rPr>
          <w:rFonts w:ascii="Times New Roman" w:hAnsi="Times New Roman"/>
          <w:bCs/>
          <w:sz w:val="24"/>
          <w:szCs w:val="24"/>
        </w:rPr>
        <w:t xml:space="preserve"> Portanto, para que o projeto se enquadre em medida mais eficaz, a </w:t>
      </w:r>
      <w:r w:rsidR="006F1F69">
        <w:rPr>
          <w:rFonts w:ascii="Times New Roman" w:hAnsi="Times New Roman"/>
          <w:bCs/>
          <w:sz w:val="24"/>
          <w:szCs w:val="24"/>
        </w:rPr>
        <w:t xml:space="preserve">inclusão </w:t>
      </w:r>
      <w:r w:rsidRPr="008C00AC">
        <w:rPr>
          <w:rFonts w:ascii="Times New Roman" w:hAnsi="Times New Roman"/>
          <w:bCs/>
          <w:sz w:val="24"/>
          <w:szCs w:val="24"/>
        </w:rPr>
        <w:t>ora proposta é medida que se impõe, e nestes termos conto com meus pares para aprovação da presente emenda.</w:t>
      </w:r>
    </w:p>
    <w:p w:rsidR="008C00AC" w:rsidRPr="008C00AC" w:rsidRDefault="008C00AC" w:rsidP="008C00A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C00AC" w:rsidRDefault="008C00AC" w:rsidP="008C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1E03" w:rsidRPr="008C00AC" w:rsidRDefault="003D1E03" w:rsidP="008C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EF0D2F">
        <w:rPr>
          <w:rFonts w:ascii="Times New Roman" w:hAnsi="Times New Roman"/>
          <w:sz w:val="24"/>
          <w:szCs w:val="24"/>
          <w:lang w:eastAsia="pt-BR"/>
        </w:rPr>
        <w:t>22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D2F">
        <w:rPr>
          <w:rFonts w:ascii="Times New Roman" w:hAnsi="Times New Roman"/>
          <w:sz w:val="24"/>
          <w:szCs w:val="24"/>
          <w:lang w:eastAsia="pt-BR"/>
        </w:rPr>
        <w:t xml:space="preserve">outubro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</w:t>
      </w:r>
      <w:r w:rsidR="002356E1">
        <w:rPr>
          <w:rFonts w:ascii="Times New Roman" w:hAnsi="Times New Roman"/>
          <w:sz w:val="24"/>
          <w:szCs w:val="24"/>
          <w:lang w:eastAsia="pt-BR"/>
        </w:rPr>
        <w:t>8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3D1E03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Rosemary Rodrigues Araújo Oliveira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r w:rsidR="003D1E03">
        <w:rPr>
          <w:rFonts w:ascii="Times New Roman" w:hAnsi="Times New Roman"/>
          <w:sz w:val="24"/>
          <w:szCs w:val="24"/>
          <w:lang w:eastAsia="pt-BR"/>
        </w:rPr>
        <w:t>a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sectPr w:rsidR="00C80E6C" w:rsidRPr="00C003D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52" w:rsidRDefault="00E71D52" w:rsidP="00656BF3">
      <w:pPr>
        <w:spacing w:after="0" w:line="240" w:lineRule="auto"/>
      </w:pPr>
      <w:r>
        <w:separator/>
      </w:r>
    </w:p>
  </w:endnote>
  <w:endnote w:type="continuationSeparator" w:id="0">
    <w:p w:rsidR="00E71D52" w:rsidRDefault="00E71D52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6532DD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6532DD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52" w:rsidRDefault="00E71D52" w:rsidP="00656BF3">
      <w:pPr>
        <w:spacing w:after="0" w:line="240" w:lineRule="auto"/>
      </w:pPr>
      <w:r>
        <w:separator/>
      </w:r>
    </w:p>
  </w:footnote>
  <w:footnote w:type="continuationSeparator" w:id="0">
    <w:p w:rsidR="00E71D52" w:rsidRDefault="00E71D52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67047"/>
    <w:rsid w:val="000755C6"/>
    <w:rsid w:val="00087E67"/>
    <w:rsid w:val="000910C5"/>
    <w:rsid w:val="00094B7D"/>
    <w:rsid w:val="000A6B3E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81FB5"/>
    <w:rsid w:val="001D21C6"/>
    <w:rsid w:val="001D2E6D"/>
    <w:rsid w:val="001F2D8C"/>
    <w:rsid w:val="0020035B"/>
    <w:rsid w:val="00206532"/>
    <w:rsid w:val="00211B70"/>
    <w:rsid w:val="00212A61"/>
    <w:rsid w:val="0022187D"/>
    <w:rsid w:val="00225F72"/>
    <w:rsid w:val="002356E1"/>
    <w:rsid w:val="002779DD"/>
    <w:rsid w:val="00281604"/>
    <w:rsid w:val="00286F01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521FB"/>
    <w:rsid w:val="00365DA0"/>
    <w:rsid w:val="0038524E"/>
    <w:rsid w:val="00393F35"/>
    <w:rsid w:val="003A16FD"/>
    <w:rsid w:val="003A668E"/>
    <w:rsid w:val="003B2378"/>
    <w:rsid w:val="003C45B2"/>
    <w:rsid w:val="003D1E03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3379B"/>
    <w:rsid w:val="004677B8"/>
    <w:rsid w:val="004710DB"/>
    <w:rsid w:val="00483C79"/>
    <w:rsid w:val="0049654B"/>
    <w:rsid w:val="004C49FC"/>
    <w:rsid w:val="004D3FEC"/>
    <w:rsid w:val="004F470F"/>
    <w:rsid w:val="00522293"/>
    <w:rsid w:val="005570FE"/>
    <w:rsid w:val="00561EE3"/>
    <w:rsid w:val="005828E3"/>
    <w:rsid w:val="00585AFB"/>
    <w:rsid w:val="00585CF9"/>
    <w:rsid w:val="00595364"/>
    <w:rsid w:val="00597519"/>
    <w:rsid w:val="005B2E56"/>
    <w:rsid w:val="005C1983"/>
    <w:rsid w:val="005C5DB0"/>
    <w:rsid w:val="005E2D25"/>
    <w:rsid w:val="005E4A60"/>
    <w:rsid w:val="005E4C2E"/>
    <w:rsid w:val="005F2338"/>
    <w:rsid w:val="005F3F27"/>
    <w:rsid w:val="006011AA"/>
    <w:rsid w:val="00606974"/>
    <w:rsid w:val="00637F27"/>
    <w:rsid w:val="006430C4"/>
    <w:rsid w:val="00651895"/>
    <w:rsid w:val="006532DD"/>
    <w:rsid w:val="00656BF3"/>
    <w:rsid w:val="006577C3"/>
    <w:rsid w:val="006659E1"/>
    <w:rsid w:val="0067281A"/>
    <w:rsid w:val="006924CC"/>
    <w:rsid w:val="00697518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1D90"/>
    <w:rsid w:val="006E75F2"/>
    <w:rsid w:val="006F0B15"/>
    <w:rsid w:val="006F1F69"/>
    <w:rsid w:val="006F538B"/>
    <w:rsid w:val="00704917"/>
    <w:rsid w:val="00721FD4"/>
    <w:rsid w:val="007264B9"/>
    <w:rsid w:val="00727CE6"/>
    <w:rsid w:val="00731DAA"/>
    <w:rsid w:val="007333C8"/>
    <w:rsid w:val="00735436"/>
    <w:rsid w:val="00737259"/>
    <w:rsid w:val="00746BEF"/>
    <w:rsid w:val="00765F4B"/>
    <w:rsid w:val="007725A9"/>
    <w:rsid w:val="007730AD"/>
    <w:rsid w:val="00781014"/>
    <w:rsid w:val="00782B76"/>
    <w:rsid w:val="00782EF1"/>
    <w:rsid w:val="007A3CB9"/>
    <w:rsid w:val="007A7667"/>
    <w:rsid w:val="007C047A"/>
    <w:rsid w:val="007C5503"/>
    <w:rsid w:val="007D4B75"/>
    <w:rsid w:val="007E7994"/>
    <w:rsid w:val="008117F8"/>
    <w:rsid w:val="00817154"/>
    <w:rsid w:val="00820871"/>
    <w:rsid w:val="00840564"/>
    <w:rsid w:val="0084209A"/>
    <w:rsid w:val="008471E5"/>
    <w:rsid w:val="008528DD"/>
    <w:rsid w:val="0086456F"/>
    <w:rsid w:val="00883A1D"/>
    <w:rsid w:val="00884554"/>
    <w:rsid w:val="00885EB9"/>
    <w:rsid w:val="0089030B"/>
    <w:rsid w:val="008941A1"/>
    <w:rsid w:val="00896986"/>
    <w:rsid w:val="008977A3"/>
    <w:rsid w:val="008B7AA9"/>
    <w:rsid w:val="008C00AC"/>
    <w:rsid w:val="008C0710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905D5"/>
    <w:rsid w:val="009B6FCB"/>
    <w:rsid w:val="009C0165"/>
    <w:rsid w:val="009D0BD7"/>
    <w:rsid w:val="009D6B20"/>
    <w:rsid w:val="009E186C"/>
    <w:rsid w:val="009F00AF"/>
    <w:rsid w:val="00A0470F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1D51"/>
    <w:rsid w:val="00A63DF1"/>
    <w:rsid w:val="00A81063"/>
    <w:rsid w:val="00A854B2"/>
    <w:rsid w:val="00A85C7A"/>
    <w:rsid w:val="00AA0F13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04437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007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1C5A"/>
    <w:rsid w:val="00C44B5A"/>
    <w:rsid w:val="00C50CA7"/>
    <w:rsid w:val="00C55509"/>
    <w:rsid w:val="00C6347A"/>
    <w:rsid w:val="00C67532"/>
    <w:rsid w:val="00C70A97"/>
    <w:rsid w:val="00C73798"/>
    <w:rsid w:val="00C80E6C"/>
    <w:rsid w:val="00C83094"/>
    <w:rsid w:val="00C87E50"/>
    <w:rsid w:val="00C93EBC"/>
    <w:rsid w:val="00CA0DC2"/>
    <w:rsid w:val="00CA1263"/>
    <w:rsid w:val="00CA6E1F"/>
    <w:rsid w:val="00CA7480"/>
    <w:rsid w:val="00CB3DD6"/>
    <w:rsid w:val="00CC389B"/>
    <w:rsid w:val="00CD35E6"/>
    <w:rsid w:val="00CD510B"/>
    <w:rsid w:val="00CE1BE3"/>
    <w:rsid w:val="00CE2A22"/>
    <w:rsid w:val="00D04A11"/>
    <w:rsid w:val="00D15EDE"/>
    <w:rsid w:val="00D30959"/>
    <w:rsid w:val="00D41FCC"/>
    <w:rsid w:val="00D543DD"/>
    <w:rsid w:val="00D63523"/>
    <w:rsid w:val="00D80739"/>
    <w:rsid w:val="00D92C98"/>
    <w:rsid w:val="00DA77F6"/>
    <w:rsid w:val="00DB01AC"/>
    <w:rsid w:val="00DC1A2A"/>
    <w:rsid w:val="00DC5ECF"/>
    <w:rsid w:val="00DE0723"/>
    <w:rsid w:val="00DE3C12"/>
    <w:rsid w:val="00DE4C8B"/>
    <w:rsid w:val="00DE66B3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1D52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A72"/>
    <w:rsid w:val="00EE2F52"/>
    <w:rsid w:val="00EF0D2F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15</cp:revision>
  <cp:lastPrinted>2017-12-13T17:59:00Z</cp:lastPrinted>
  <dcterms:created xsi:type="dcterms:W3CDTF">2018-10-22T13:26:00Z</dcterms:created>
  <dcterms:modified xsi:type="dcterms:W3CDTF">2018-10-22T18:46:00Z</dcterms:modified>
</cp:coreProperties>
</file>