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5A" w:rsidRPr="006E7812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6E7812">
        <w:rPr>
          <w:b w:val="0"/>
          <w:sz w:val="24"/>
          <w:szCs w:val="24"/>
        </w:rPr>
        <w:t xml:space="preserve">EMENDA </w:t>
      </w:r>
      <w:r w:rsidR="00E7436F" w:rsidRPr="006E7812">
        <w:rPr>
          <w:b w:val="0"/>
          <w:sz w:val="24"/>
          <w:szCs w:val="24"/>
        </w:rPr>
        <w:t>Nº 0</w:t>
      </w:r>
      <w:r w:rsidR="009A61D3">
        <w:rPr>
          <w:b w:val="0"/>
          <w:sz w:val="24"/>
          <w:szCs w:val="24"/>
        </w:rPr>
        <w:t>9</w:t>
      </w:r>
      <w:r w:rsidR="00E7436F" w:rsidRPr="006E7812">
        <w:rPr>
          <w:b w:val="0"/>
          <w:sz w:val="24"/>
          <w:szCs w:val="24"/>
        </w:rPr>
        <w:t xml:space="preserve"> </w:t>
      </w:r>
      <w:r w:rsidRPr="006E7812">
        <w:rPr>
          <w:b w:val="0"/>
          <w:sz w:val="24"/>
          <w:szCs w:val="24"/>
        </w:rPr>
        <w:t xml:space="preserve">MODIFICATIVA AO PROJETO DE LEI Nº </w:t>
      </w:r>
      <w:r w:rsidR="00E7436F" w:rsidRPr="006E7812">
        <w:rPr>
          <w:b w:val="0"/>
          <w:sz w:val="24"/>
          <w:szCs w:val="24"/>
        </w:rPr>
        <w:t>2</w:t>
      </w:r>
      <w:r w:rsidR="009A61D3">
        <w:rPr>
          <w:b w:val="0"/>
          <w:sz w:val="24"/>
          <w:szCs w:val="24"/>
        </w:rPr>
        <w:t>3</w:t>
      </w:r>
      <w:r w:rsidRPr="006E7812">
        <w:rPr>
          <w:b w:val="0"/>
          <w:sz w:val="24"/>
          <w:szCs w:val="24"/>
        </w:rPr>
        <w:t xml:space="preserve">, DE </w:t>
      </w:r>
      <w:r w:rsidR="003F242C" w:rsidRPr="006E7812">
        <w:rPr>
          <w:b w:val="0"/>
          <w:sz w:val="24"/>
          <w:szCs w:val="24"/>
        </w:rPr>
        <w:t>2</w:t>
      </w:r>
      <w:r w:rsidR="00E7436F" w:rsidRPr="006E7812">
        <w:rPr>
          <w:b w:val="0"/>
          <w:sz w:val="24"/>
          <w:szCs w:val="24"/>
        </w:rPr>
        <w:t>9</w:t>
      </w:r>
      <w:r w:rsidRPr="006E7812">
        <w:rPr>
          <w:b w:val="0"/>
          <w:sz w:val="24"/>
          <w:szCs w:val="24"/>
        </w:rPr>
        <w:t xml:space="preserve"> DE </w:t>
      </w:r>
      <w:r w:rsidR="00E7436F" w:rsidRPr="006E7812">
        <w:rPr>
          <w:b w:val="0"/>
          <w:sz w:val="24"/>
          <w:szCs w:val="24"/>
        </w:rPr>
        <w:t xml:space="preserve">AGOSTO </w:t>
      </w:r>
      <w:r w:rsidRPr="006E7812">
        <w:rPr>
          <w:b w:val="0"/>
          <w:sz w:val="24"/>
          <w:szCs w:val="24"/>
        </w:rPr>
        <w:t>DE 201</w:t>
      </w:r>
      <w:r w:rsidR="009A61D3">
        <w:rPr>
          <w:b w:val="0"/>
          <w:sz w:val="24"/>
          <w:szCs w:val="24"/>
        </w:rPr>
        <w:t>8</w:t>
      </w:r>
      <w:r w:rsidRPr="006E7812">
        <w:rPr>
          <w:b w:val="0"/>
          <w:sz w:val="24"/>
          <w:szCs w:val="24"/>
        </w:rPr>
        <w:t>.</w:t>
      </w:r>
    </w:p>
    <w:p w:rsidR="004D3FEC" w:rsidRPr="006E7812" w:rsidRDefault="004D3FEC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6E7812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7812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6E78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7812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6E78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7812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AE2F5A" w:rsidRPr="006E7812" w:rsidRDefault="00AE2F5A" w:rsidP="0033413F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F5A" w:rsidRPr="006E7812" w:rsidRDefault="00AC2B8A" w:rsidP="006E7812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E7812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r w:rsidR="003F5621" w:rsidRPr="006E7812">
        <w:rPr>
          <w:rFonts w:ascii="Times New Roman" w:hAnsi="Times New Roman"/>
          <w:bCs/>
          <w:sz w:val="24"/>
          <w:szCs w:val="24"/>
        </w:rPr>
        <w:t>2</w:t>
      </w:r>
      <w:r w:rsidR="009A61D3">
        <w:rPr>
          <w:rFonts w:ascii="Times New Roman" w:hAnsi="Times New Roman"/>
          <w:bCs/>
          <w:sz w:val="24"/>
          <w:szCs w:val="24"/>
        </w:rPr>
        <w:t>3</w:t>
      </w:r>
      <w:r w:rsidR="004D3FEC" w:rsidRPr="006E7812">
        <w:rPr>
          <w:rFonts w:ascii="Times New Roman" w:hAnsi="Times New Roman"/>
          <w:bCs/>
          <w:sz w:val="24"/>
          <w:szCs w:val="24"/>
        </w:rPr>
        <w:t>/201</w:t>
      </w:r>
      <w:r w:rsidR="009A61D3">
        <w:rPr>
          <w:rFonts w:ascii="Times New Roman" w:hAnsi="Times New Roman"/>
          <w:bCs/>
          <w:sz w:val="24"/>
          <w:szCs w:val="24"/>
        </w:rPr>
        <w:t>8</w:t>
      </w:r>
      <w:r w:rsidR="004D3FEC" w:rsidRPr="006E7812">
        <w:rPr>
          <w:rFonts w:ascii="Times New Roman" w:hAnsi="Times New Roman"/>
          <w:bCs/>
          <w:sz w:val="24"/>
          <w:szCs w:val="24"/>
        </w:rPr>
        <w:t>,</w:t>
      </w:r>
      <w:r w:rsidRPr="006E7812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E7812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6E7812">
        <w:rPr>
          <w:rFonts w:ascii="Times New Roman" w:hAnsi="Times New Roman"/>
          <w:bCs/>
          <w:i/>
          <w:sz w:val="24"/>
          <w:szCs w:val="24"/>
        </w:rPr>
        <w:t>“</w:t>
      </w:r>
      <w:r w:rsidR="003F5621" w:rsidRPr="006E7812">
        <w:rPr>
          <w:rFonts w:ascii="Times New Roman" w:hAnsi="Times New Roman"/>
          <w:bCs/>
          <w:i/>
          <w:sz w:val="24"/>
          <w:szCs w:val="24"/>
        </w:rPr>
        <w:t>Estima a receita e fixa a despesa do Município de Cláudio para o exercício financeiro de 201</w:t>
      </w:r>
      <w:r w:rsidR="009A61D3">
        <w:rPr>
          <w:rFonts w:ascii="Times New Roman" w:hAnsi="Times New Roman"/>
          <w:bCs/>
          <w:i/>
          <w:sz w:val="24"/>
          <w:szCs w:val="24"/>
        </w:rPr>
        <w:t>9</w:t>
      </w:r>
      <w:r w:rsidR="008D2AA8" w:rsidRPr="006E7812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6E7812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E7812">
        <w:rPr>
          <w:rFonts w:ascii="Times New Roman" w:hAnsi="Times New Roman"/>
          <w:bCs/>
          <w:sz w:val="24"/>
          <w:szCs w:val="24"/>
        </w:rPr>
        <w:t xml:space="preserve">para </w:t>
      </w:r>
      <w:r w:rsidR="00FB3602" w:rsidRPr="006E7812">
        <w:rPr>
          <w:rFonts w:ascii="Times New Roman" w:hAnsi="Times New Roman"/>
          <w:bCs/>
          <w:sz w:val="24"/>
          <w:szCs w:val="24"/>
        </w:rPr>
        <w:t xml:space="preserve">alterar o anexo que descreve a “Relação da Proposta da Despesa”, </w:t>
      </w:r>
      <w:r w:rsidR="00204F65" w:rsidRPr="006E7812">
        <w:rPr>
          <w:rFonts w:ascii="Times New Roman" w:hAnsi="Times New Roman"/>
          <w:bCs/>
          <w:sz w:val="24"/>
          <w:szCs w:val="24"/>
        </w:rPr>
        <w:t xml:space="preserve">para atender às disposições sobre as emendas impositivas, nos termos da Emenda nº.15/2017 da Lei Orgânica do Município e Emenda Constitucional nº.86/2015, passando o mesmo a conter o texto a seguir: </w:t>
      </w:r>
      <w:r w:rsidR="00AE49DA" w:rsidRPr="006E7812">
        <w:rPr>
          <w:rFonts w:ascii="Times New Roman" w:hAnsi="Times New Roman"/>
          <w:bCs/>
          <w:sz w:val="24"/>
          <w:szCs w:val="24"/>
        </w:rPr>
        <w:t xml:space="preserve"> </w:t>
      </w:r>
    </w:p>
    <w:p w:rsidR="004677B8" w:rsidRPr="006E7812" w:rsidRDefault="004677B8" w:rsidP="006E7812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6E7812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E7812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Pr="006E7812" w:rsidRDefault="00BB1A6B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812">
        <w:rPr>
          <w:rFonts w:ascii="Times New Roman" w:hAnsi="Times New Roman"/>
          <w:sz w:val="24"/>
          <w:szCs w:val="24"/>
        </w:rPr>
        <w:t xml:space="preserve">  (...)</w:t>
      </w:r>
    </w:p>
    <w:p w:rsidR="009A61D3" w:rsidRDefault="009A61D3" w:rsidP="009A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Art. 1º Acrescentar </w:t>
      </w:r>
      <w:r>
        <w:rPr>
          <w:rFonts w:ascii="Times New Roman" w:hAnsi="Times New Roman"/>
          <w:sz w:val="24"/>
          <w:szCs w:val="24"/>
          <w:lang w:eastAsia="pt-BR"/>
        </w:rPr>
        <w:t xml:space="preserve">no </w:t>
      </w:r>
      <w:r w:rsidRPr="00C003D1">
        <w:rPr>
          <w:rFonts w:ascii="Times New Roman" w:hAnsi="Times New Roman"/>
          <w:sz w:val="24"/>
          <w:szCs w:val="24"/>
          <w:lang w:eastAsia="pt-BR"/>
        </w:rPr>
        <w:t>Quadro de Detalhamento de Despesas</w:t>
      </w:r>
      <w:r>
        <w:rPr>
          <w:rFonts w:ascii="Times New Roman" w:hAnsi="Times New Roman"/>
          <w:sz w:val="24"/>
          <w:szCs w:val="24"/>
          <w:lang w:eastAsia="pt-BR"/>
        </w:rPr>
        <w:t>:</w:t>
      </w:r>
    </w:p>
    <w:p w:rsidR="009A61D3" w:rsidRDefault="009A61D3" w:rsidP="009A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A61D3" w:rsidRPr="00DD7175" w:rsidRDefault="009A61D3" w:rsidP="009A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D7175">
        <w:rPr>
          <w:rFonts w:ascii="Times New Roman" w:hAnsi="Times New Roman"/>
          <w:sz w:val="24"/>
          <w:szCs w:val="24"/>
          <w:lang w:eastAsia="pt-BR"/>
        </w:rPr>
        <w:t>06.00 – SEC. OBRAS, TRANSPORTES, AGRICULTURA E MEIO AMBIENTE</w:t>
      </w:r>
    </w:p>
    <w:p w:rsidR="009A61D3" w:rsidRDefault="009A61D3" w:rsidP="009A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D7175">
        <w:rPr>
          <w:rFonts w:ascii="Times New Roman" w:hAnsi="Times New Roman"/>
          <w:sz w:val="24"/>
          <w:szCs w:val="24"/>
          <w:lang w:eastAsia="pt-BR"/>
        </w:rPr>
        <w:t>06.0</w:t>
      </w:r>
      <w:r>
        <w:rPr>
          <w:rFonts w:ascii="Times New Roman" w:hAnsi="Times New Roman"/>
          <w:sz w:val="24"/>
          <w:szCs w:val="24"/>
          <w:lang w:eastAsia="pt-BR"/>
        </w:rPr>
        <w:t>2</w:t>
      </w:r>
      <w:r w:rsidRPr="00DD7175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 xml:space="preserve">DIVISÃO DE OBRAS PUBLICAS, </w:t>
      </w:r>
      <w:r w:rsidRPr="00DD7175">
        <w:rPr>
          <w:rFonts w:ascii="Times New Roman" w:hAnsi="Times New Roman"/>
          <w:sz w:val="24"/>
          <w:szCs w:val="24"/>
          <w:lang w:eastAsia="pt-BR"/>
        </w:rPr>
        <w:t xml:space="preserve">SERVIÇOS URBANO E RURAL </w:t>
      </w:r>
    </w:p>
    <w:p w:rsidR="009A61D3" w:rsidRPr="00DD7175" w:rsidRDefault="009A61D3" w:rsidP="009A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82762">
        <w:rPr>
          <w:rFonts w:ascii="Times New Roman" w:hAnsi="Times New Roman"/>
          <w:sz w:val="24"/>
          <w:szCs w:val="24"/>
          <w:lang w:eastAsia="pt-BR"/>
        </w:rPr>
        <w:t>3.02</w:t>
      </w:r>
      <w:r>
        <w:rPr>
          <w:rFonts w:ascii="Times New Roman" w:hAnsi="Times New Roman"/>
          <w:sz w:val="24"/>
          <w:szCs w:val="24"/>
          <w:lang w:eastAsia="pt-BR"/>
        </w:rPr>
        <w:t>0</w:t>
      </w:r>
      <w:r w:rsidRPr="00282762">
        <w:rPr>
          <w:rFonts w:ascii="Times New Roman" w:hAnsi="Times New Roman"/>
          <w:sz w:val="24"/>
          <w:szCs w:val="24"/>
          <w:lang w:eastAsia="pt-BR"/>
        </w:rPr>
        <w:t xml:space="preserve"> – Obras de </w:t>
      </w:r>
      <w:r>
        <w:rPr>
          <w:rFonts w:ascii="Times New Roman" w:hAnsi="Times New Roman"/>
          <w:sz w:val="24"/>
          <w:szCs w:val="24"/>
          <w:lang w:eastAsia="pt-BR"/>
        </w:rPr>
        <w:t>infraestrutura e Urbanização em ruas e avenidas</w:t>
      </w:r>
    </w:p>
    <w:p w:rsidR="009A61D3" w:rsidRDefault="009A61D3" w:rsidP="009A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D7175">
        <w:rPr>
          <w:rFonts w:ascii="Times New Roman" w:hAnsi="Times New Roman"/>
          <w:sz w:val="24"/>
          <w:szCs w:val="24"/>
          <w:lang w:eastAsia="pt-BR"/>
        </w:rPr>
        <w:t>4.4.90.51 – Obras e Instalações - 35.722,87</w:t>
      </w:r>
      <w:r>
        <w:rPr>
          <w:rFonts w:ascii="Times New Roman" w:hAnsi="Times New Roman"/>
          <w:sz w:val="24"/>
          <w:szCs w:val="24"/>
          <w:lang w:eastAsia="pt-BR"/>
        </w:rPr>
        <w:t>, pavimentação asfáltica do centro do Povoado Rural do Ribeirão do Cervo.</w:t>
      </w:r>
    </w:p>
    <w:p w:rsidR="009A61D3" w:rsidRPr="00C003D1" w:rsidRDefault="009A61D3" w:rsidP="009A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A61D3" w:rsidRDefault="009A61D3" w:rsidP="009A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Art. 2º Para atender a despesa acima, anular parte da rubrica constante do Qua</w:t>
      </w:r>
      <w:r>
        <w:rPr>
          <w:rFonts w:ascii="Times New Roman" w:hAnsi="Times New Roman"/>
          <w:sz w:val="24"/>
          <w:szCs w:val="24"/>
          <w:lang w:eastAsia="pt-BR"/>
        </w:rPr>
        <w:t>dro de Detalhamento de Despesa:</w:t>
      </w:r>
    </w:p>
    <w:p w:rsidR="009A61D3" w:rsidRDefault="009A61D3" w:rsidP="009A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A61D3" w:rsidRPr="00A97F67" w:rsidRDefault="009A61D3" w:rsidP="009A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97F67">
        <w:rPr>
          <w:rFonts w:ascii="Times New Roman" w:hAnsi="Times New Roman"/>
          <w:sz w:val="24"/>
          <w:szCs w:val="24"/>
          <w:lang w:eastAsia="pt-BR"/>
        </w:rPr>
        <w:t>06.00 – SEC. OBRAS, TRANSPORTES, AGRICULTURA E MEIO AMBIENTE</w:t>
      </w:r>
    </w:p>
    <w:p w:rsidR="009A61D3" w:rsidRPr="00A97F67" w:rsidRDefault="009A61D3" w:rsidP="009A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97F67">
        <w:rPr>
          <w:rFonts w:ascii="Times New Roman" w:hAnsi="Times New Roman"/>
          <w:sz w:val="24"/>
          <w:szCs w:val="24"/>
          <w:lang w:eastAsia="pt-BR"/>
        </w:rPr>
        <w:t>06.04 – DEPARTAMENTO MUNICIPAL DE AGRICULTURA</w:t>
      </w:r>
    </w:p>
    <w:p w:rsidR="009A61D3" w:rsidRPr="00A97F67" w:rsidRDefault="009A61D3" w:rsidP="009A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97F67">
        <w:rPr>
          <w:rFonts w:ascii="Times New Roman" w:hAnsi="Times New Roman"/>
          <w:sz w:val="24"/>
          <w:szCs w:val="24"/>
          <w:lang w:eastAsia="pt-BR"/>
        </w:rPr>
        <w:t>3.066 – Obras de Construção do Parque de Exposições</w:t>
      </w:r>
    </w:p>
    <w:p w:rsidR="009A61D3" w:rsidRDefault="009A61D3" w:rsidP="009A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97F67">
        <w:rPr>
          <w:rFonts w:ascii="Times New Roman" w:hAnsi="Times New Roman"/>
          <w:sz w:val="24"/>
          <w:szCs w:val="24"/>
          <w:lang w:eastAsia="pt-BR"/>
        </w:rPr>
        <w:t>4.4.90.51 – Obras e Instalações - 35.722,87</w:t>
      </w:r>
    </w:p>
    <w:p w:rsidR="00CE2A22" w:rsidRPr="006E7812" w:rsidRDefault="004677B8" w:rsidP="009A6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>(...)</w:t>
      </w:r>
    </w:p>
    <w:p w:rsidR="00884554" w:rsidRPr="006E7812" w:rsidRDefault="00884554" w:rsidP="00884554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84554" w:rsidRPr="006E7812" w:rsidRDefault="00884554" w:rsidP="00884554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E7812">
        <w:rPr>
          <w:rFonts w:ascii="Times New Roman" w:hAnsi="Times New Roman"/>
          <w:b/>
          <w:iCs/>
          <w:sz w:val="24"/>
          <w:szCs w:val="24"/>
        </w:rPr>
        <w:t>03 - Da Justificativa:</w:t>
      </w:r>
    </w:p>
    <w:p w:rsidR="00CE2A22" w:rsidRPr="006E7812" w:rsidRDefault="00CE2A22" w:rsidP="0088455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:rsidR="00CE2A22" w:rsidRPr="006E7812" w:rsidRDefault="00CE2A22" w:rsidP="008845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>Apresent</w:t>
      </w:r>
      <w:r w:rsidR="00884554" w:rsidRPr="006E7812">
        <w:rPr>
          <w:rFonts w:ascii="Times New Roman" w:hAnsi="Times New Roman"/>
          <w:sz w:val="24"/>
          <w:szCs w:val="24"/>
          <w:lang w:eastAsia="pt-BR"/>
        </w:rPr>
        <w:t>o</w:t>
      </w:r>
      <w:r w:rsidRPr="006E7812">
        <w:rPr>
          <w:rFonts w:ascii="Times New Roman" w:hAnsi="Times New Roman"/>
          <w:sz w:val="24"/>
          <w:szCs w:val="24"/>
          <w:lang w:eastAsia="pt-BR"/>
        </w:rPr>
        <w:t xml:space="preserve"> a referida emenda, atendendo ao valor constitucional de emenda impositiva de 1,2% da receita corrente líquida, dividindo por 11 vereadores e desta forma destinarei o valor acima descrito no intuito de atender a um desejo antigo dos moradores da Rocinha.</w:t>
      </w:r>
    </w:p>
    <w:p w:rsidR="00CE2A22" w:rsidRPr="006E7812" w:rsidRDefault="00CE2A22" w:rsidP="00884554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Pr="006E7812" w:rsidRDefault="007725A9" w:rsidP="00AB3EB2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6E7812">
        <w:rPr>
          <w:rFonts w:ascii="Times New Roman" w:hAnsi="Times New Roman"/>
          <w:bCs/>
          <w:sz w:val="24"/>
          <w:szCs w:val="24"/>
        </w:rPr>
        <w:t>Cláudio</w:t>
      </w:r>
      <w:r w:rsidR="00AE2F5A" w:rsidRPr="006E7812">
        <w:rPr>
          <w:rFonts w:ascii="Times New Roman" w:hAnsi="Times New Roman"/>
          <w:bCs/>
          <w:sz w:val="24"/>
          <w:szCs w:val="24"/>
        </w:rPr>
        <w:t xml:space="preserve">, </w:t>
      </w:r>
      <w:r w:rsidR="0049148C">
        <w:rPr>
          <w:rFonts w:ascii="Times New Roman" w:hAnsi="Times New Roman"/>
          <w:bCs/>
          <w:sz w:val="24"/>
          <w:szCs w:val="24"/>
        </w:rPr>
        <w:t>29</w:t>
      </w:r>
      <w:r w:rsidR="00AE2F5A" w:rsidRPr="006E7812">
        <w:rPr>
          <w:rFonts w:ascii="Times New Roman" w:hAnsi="Times New Roman"/>
          <w:bCs/>
          <w:sz w:val="24"/>
          <w:szCs w:val="24"/>
        </w:rPr>
        <w:t xml:space="preserve"> de </w:t>
      </w:r>
      <w:r w:rsidR="0049148C">
        <w:rPr>
          <w:rFonts w:ascii="Times New Roman" w:hAnsi="Times New Roman"/>
          <w:bCs/>
          <w:sz w:val="24"/>
          <w:szCs w:val="24"/>
        </w:rPr>
        <w:t xml:space="preserve">outubro </w:t>
      </w:r>
      <w:r w:rsidR="00C25F3E" w:rsidRPr="006E7812">
        <w:rPr>
          <w:rFonts w:ascii="Times New Roman" w:hAnsi="Times New Roman"/>
          <w:bCs/>
          <w:sz w:val="24"/>
          <w:szCs w:val="24"/>
        </w:rPr>
        <w:t>de 20</w:t>
      </w:r>
      <w:r w:rsidR="008F47F8" w:rsidRPr="006E7812">
        <w:rPr>
          <w:rFonts w:ascii="Times New Roman" w:hAnsi="Times New Roman"/>
          <w:bCs/>
          <w:sz w:val="24"/>
          <w:szCs w:val="24"/>
        </w:rPr>
        <w:t>1</w:t>
      </w:r>
      <w:r w:rsidR="0049148C">
        <w:rPr>
          <w:rFonts w:ascii="Times New Roman" w:hAnsi="Times New Roman"/>
          <w:bCs/>
          <w:sz w:val="24"/>
          <w:szCs w:val="24"/>
        </w:rPr>
        <w:t>8</w:t>
      </w:r>
      <w:bookmarkStart w:id="0" w:name="_GoBack"/>
      <w:bookmarkEnd w:id="0"/>
      <w:r w:rsidR="00AE2F5A" w:rsidRPr="006E7812">
        <w:rPr>
          <w:rFonts w:ascii="Times New Roman" w:hAnsi="Times New Roman"/>
          <w:bCs/>
          <w:sz w:val="24"/>
          <w:szCs w:val="24"/>
        </w:rPr>
        <w:t>.</w:t>
      </w:r>
    </w:p>
    <w:p w:rsidR="008528DD" w:rsidRDefault="008528DD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E7812" w:rsidRPr="006E7812" w:rsidRDefault="006E7812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30D16" w:rsidRPr="006E7812" w:rsidRDefault="00884554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E7812">
        <w:rPr>
          <w:rFonts w:ascii="Times New Roman" w:hAnsi="Times New Roman"/>
          <w:b/>
          <w:bCs/>
          <w:sz w:val="24"/>
          <w:szCs w:val="24"/>
        </w:rPr>
        <w:t>MAURILO MARCELINO TOMAZ</w:t>
      </w:r>
    </w:p>
    <w:p w:rsidR="00B30D16" w:rsidRDefault="00B30D16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E7812">
        <w:rPr>
          <w:rFonts w:ascii="Times New Roman" w:hAnsi="Times New Roman"/>
          <w:b/>
          <w:bCs/>
          <w:sz w:val="24"/>
          <w:szCs w:val="24"/>
        </w:rPr>
        <w:t>Vereador</w:t>
      </w:r>
    </w:p>
    <w:p w:rsidR="006011AA" w:rsidRDefault="006011AA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6011AA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0A" w:rsidRDefault="00C60F0A" w:rsidP="00656BF3">
      <w:pPr>
        <w:spacing w:after="0" w:line="240" w:lineRule="auto"/>
      </w:pPr>
      <w:r>
        <w:separator/>
      </w:r>
    </w:p>
  </w:endnote>
  <w:endnote w:type="continuationSeparator" w:id="0">
    <w:p w:rsidR="00C60F0A" w:rsidRDefault="00C60F0A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49148C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49148C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0A" w:rsidRDefault="00C60F0A" w:rsidP="00656BF3">
      <w:pPr>
        <w:spacing w:after="0" w:line="240" w:lineRule="auto"/>
      </w:pPr>
      <w:r>
        <w:separator/>
      </w:r>
    </w:p>
  </w:footnote>
  <w:footnote w:type="continuationSeparator" w:id="0">
    <w:p w:rsidR="00C60F0A" w:rsidRDefault="00C60F0A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3430C"/>
    <w:rsid w:val="000755C6"/>
    <w:rsid w:val="000910C5"/>
    <w:rsid w:val="000A7EA6"/>
    <w:rsid w:val="000C24B5"/>
    <w:rsid w:val="000C51D6"/>
    <w:rsid w:val="000C5CE4"/>
    <w:rsid w:val="000D26EF"/>
    <w:rsid w:val="000D2887"/>
    <w:rsid w:val="000E083D"/>
    <w:rsid w:val="000E0EEF"/>
    <w:rsid w:val="000E3677"/>
    <w:rsid w:val="000E4A5F"/>
    <w:rsid w:val="000F44D8"/>
    <w:rsid w:val="00100C53"/>
    <w:rsid w:val="00114D29"/>
    <w:rsid w:val="00130BFA"/>
    <w:rsid w:val="00180743"/>
    <w:rsid w:val="001B1484"/>
    <w:rsid w:val="001D21C6"/>
    <w:rsid w:val="001D2E6D"/>
    <w:rsid w:val="0020035B"/>
    <w:rsid w:val="00204F65"/>
    <w:rsid w:val="00206532"/>
    <w:rsid w:val="00211B70"/>
    <w:rsid w:val="00225F72"/>
    <w:rsid w:val="002779DD"/>
    <w:rsid w:val="00281604"/>
    <w:rsid w:val="00291426"/>
    <w:rsid w:val="002A4AE2"/>
    <w:rsid w:val="002B00E3"/>
    <w:rsid w:val="002B0500"/>
    <w:rsid w:val="002B7665"/>
    <w:rsid w:val="002C0D60"/>
    <w:rsid w:val="002E4484"/>
    <w:rsid w:val="00301C25"/>
    <w:rsid w:val="0032122F"/>
    <w:rsid w:val="0033413F"/>
    <w:rsid w:val="00350C0D"/>
    <w:rsid w:val="00352048"/>
    <w:rsid w:val="0038524E"/>
    <w:rsid w:val="00393F35"/>
    <w:rsid w:val="003A16FD"/>
    <w:rsid w:val="003A668E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677B8"/>
    <w:rsid w:val="004710DB"/>
    <w:rsid w:val="00483C79"/>
    <w:rsid w:val="0049148C"/>
    <w:rsid w:val="0049654B"/>
    <w:rsid w:val="004C49FC"/>
    <w:rsid w:val="004D3FEC"/>
    <w:rsid w:val="004F470F"/>
    <w:rsid w:val="00522293"/>
    <w:rsid w:val="00561EE3"/>
    <w:rsid w:val="00585AFB"/>
    <w:rsid w:val="00585CF9"/>
    <w:rsid w:val="00597519"/>
    <w:rsid w:val="005B2E56"/>
    <w:rsid w:val="005C5DB0"/>
    <w:rsid w:val="005E2D25"/>
    <w:rsid w:val="005E4A60"/>
    <w:rsid w:val="005F2338"/>
    <w:rsid w:val="005F3F27"/>
    <w:rsid w:val="006011AA"/>
    <w:rsid w:val="00606974"/>
    <w:rsid w:val="00637F27"/>
    <w:rsid w:val="006430C4"/>
    <w:rsid w:val="006443C6"/>
    <w:rsid w:val="00651895"/>
    <w:rsid w:val="00656BF3"/>
    <w:rsid w:val="006659E1"/>
    <w:rsid w:val="0067281A"/>
    <w:rsid w:val="0069787F"/>
    <w:rsid w:val="006B531B"/>
    <w:rsid w:val="006B70F1"/>
    <w:rsid w:val="006C52D1"/>
    <w:rsid w:val="006C762E"/>
    <w:rsid w:val="006C7F29"/>
    <w:rsid w:val="006D0AB1"/>
    <w:rsid w:val="006E7812"/>
    <w:rsid w:val="006F0B15"/>
    <w:rsid w:val="006F538B"/>
    <w:rsid w:val="00704917"/>
    <w:rsid w:val="00721FD4"/>
    <w:rsid w:val="007264B9"/>
    <w:rsid w:val="00727CE6"/>
    <w:rsid w:val="00737259"/>
    <w:rsid w:val="00746BEF"/>
    <w:rsid w:val="00765F4B"/>
    <w:rsid w:val="007725A9"/>
    <w:rsid w:val="007730AD"/>
    <w:rsid w:val="00782EF1"/>
    <w:rsid w:val="007C047A"/>
    <w:rsid w:val="007C5503"/>
    <w:rsid w:val="007D4B75"/>
    <w:rsid w:val="007E7994"/>
    <w:rsid w:val="00820871"/>
    <w:rsid w:val="00840564"/>
    <w:rsid w:val="008471E5"/>
    <w:rsid w:val="0085203C"/>
    <w:rsid w:val="008528DD"/>
    <w:rsid w:val="00883A1D"/>
    <w:rsid w:val="00884554"/>
    <w:rsid w:val="00885EB9"/>
    <w:rsid w:val="0089030B"/>
    <w:rsid w:val="008941A1"/>
    <w:rsid w:val="00896986"/>
    <w:rsid w:val="008977A3"/>
    <w:rsid w:val="008C1CFD"/>
    <w:rsid w:val="008C68E9"/>
    <w:rsid w:val="008D2AA8"/>
    <w:rsid w:val="008F47F8"/>
    <w:rsid w:val="008F6D89"/>
    <w:rsid w:val="0090273F"/>
    <w:rsid w:val="009236E3"/>
    <w:rsid w:val="009710D9"/>
    <w:rsid w:val="009722EE"/>
    <w:rsid w:val="00983047"/>
    <w:rsid w:val="009A61D3"/>
    <w:rsid w:val="009B6FCB"/>
    <w:rsid w:val="009C0165"/>
    <w:rsid w:val="009D0BD7"/>
    <w:rsid w:val="009D6B20"/>
    <w:rsid w:val="00A14E82"/>
    <w:rsid w:val="00A26D83"/>
    <w:rsid w:val="00A3001F"/>
    <w:rsid w:val="00A30680"/>
    <w:rsid w:val="00A3604B"/>
    <w:rsid w:val="00A44ABF"/>
    <w:rsid w:val="00A45E09"/>
    <w:rsid w:val="00A45E20"/>
    <w:rsid w:val="00A81063"/>
    <w:rsid w:val="00A854B2"/>
    <w:rsid w:val="00A85C7A"/>
    <w:rsid w:val="00AA2712"/>
    <w:rsid w:val="00AB0407"/>
    <w:rsid w:val="00AB1097"/>
    <w:rsid w:val="00AB3EB2"/>
    <w:rsid w:val="00AB533C"/>
    <w:rsid w:val="00AB5A00"/>
    <w:rsid w:val="00AC0B05"/>
    <w:rsid w:val="00AC2B8A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659B6"/>
    <w:rsid w:val="00B74D2F"/>
    <w:rsid w:val="00B774C1"/>
    <w:rsid w:val="00B967A8"/>
    <w:rsid w:val="00BB1A6B"/>
    <w:rsid w:val="00BB744E"/>
    <w:rsid w:val="00BD1CD0"/>
    <w:rsid w:val="00BD61A1"/>
    <w:rsid w:val="00BD7996"/>
    <w:rsid w:val="00BE3970"/>
    <w:rsid w:val="00BE5B34"/>
    <w:rsid w:val="00C042CD"/>
    <w:rsid w:val="00C25F3E"/>
    <w:rsid w:val="00C44B5A"/>
    <w:rsid w:val="00C55509"/>
    <w:rsid w:val="00C60F0A"/>
    <w:rsid w:val="00C6347A"/>
    <w:rsid w:val="00C67532"/>
    <w:rsid w:val="00C70A97"/>
    <w:rsid w:val="00C73798"/>
    <w:rsid w:val="00C87E50"/>
    <w:rsid w:val="00C922C7"/>
    <w:rsid w:val="00CA0DC2"/>
    <w:rsid w:val="00CA1263"/>
    <w:rsid w:val="00CB3DD6"/>
    <w:rsid w:val="00CC389B"/>
    <w:rsid w:val="00CD35E6"/>
    <w:rsid w:val="00CD510B"/>
    <w:rsid w:val="00CE1BE3"/>
    <w:rsid w:val="00CE2A22"/>
    <w:rsid w:val="00D04A11"/>
    <w:rsid w:val="00D15EDE"/>
    <w:rsid w:val="00D543DD"/>
    <w:rsid w:val="00D63523"/>
    <w:rsid w:val="00D80739"/>
    <w:rsid w:val="00D92C98"/>
    <w:rsid w:val="00DB01AC"/>
    <w:rsid w:val="00DB70D3"/>
    <w:rsid w:val="00DC5ECF"/>
    <w:rsid w:val="00DE4C8B"/>
    <w:rsid w:val="00DF6503"/>
    <w:rsid w:val="00E004EE"/>
    <w:rsid w:val="00E03F74"/>
    <w:rsid w:val="00E21711"/>
    <w:rsid w:val="00E22C4C"/>
    <w:rsid w:val="00E31C86"/>
    <w:rsid w:val="00E51E68"/>
    <w:rsid w:val="00E54CD7"/>
    <w:rsid w:val="00E55CAC"/>
    <w:rsid w:val="00E617A0"/>
    <w:rsid w:val="00E6444D"/>
    <w:rsid w:val="00E6697B"/>
    <w:rsid w:val="00E7436F"/>
    <w:rsid w:val="00E77448"/>
    <w:rsid w:val="00E81039"/>
    <w:rsid w:val="00E82010"/>
    <w:rsid w:val="00E91804"/>
    <w:rsid w:val="00E92964"/>
    <w:rsid w:val="00EA2A41"/>
    <w:rsid w:val="00EC0F2E"/>
    <w:rsid w:val="00ED5223"/>
    <w:rsid w:val="00EE1889"/>
    <w:rsid w:val="00EE2F52"/>
    <w:rsid w:val="00EF3893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A64C4"/>
    <w:rsid w:val="00FB3602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C8A83B-5981-47FA-8DFD-E252F4E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E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E781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4</cp:revision>
  <cp:lastPrinted>2017-10-30T17:49:00Z</cp:lastPrinted>
  <dcterms:created xsi:type="dcterms:W3CDTF">2018-10-29T21:04:00Z</dcterms:created>
  <dcterms:modified xsi:type="dcterms:W3CDTF">2018-10-29T21:05:00Z</dcterms:modified>
</cp:coreProperties>
</file>