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 xml:space="preserve">Nº </w:t>
      </w:r>
      <w:r w:rsidR="00495CCE">
        <w:rPr>
          <w:b w:val="0"/>
          <w:sz w:val="24"/>
          <w:szCs w:val="24"/>
        </w:rPr>
        <w:t>07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</w:t>
      </w:r>
      <w:r w:rsidR="009B5473">
        <w:rPr>
          <w:b w:val="0"/>
          <w:sz w:val="24"/>
          <w:szCs w:val="24"/>
        </w:rPr>
        <w:t>3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9B5473"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200FA8" w:rsidRDefault="00200FA8" w:rsidP="00200FA8">
      <w:pPr>
        <w:rPr>
          <w:lang w:eastAsia="pt-BR"/>
        </w:rPr>
      </w:pPr>
    </w:p>
    <w:p w:rsidR="00547591" w:rsidRDefault="00547591" w:rsidP="00200FA8">
      <w:pPr>
        <w:rPr>
          <w:lang w:eastAsia="pt-BR"/>
        </w:rPr>
      </w:pP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D613DA" w:rsidRPr="006C5984" w:rsidRDefault="00D613D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</w:t>
      </w:r>
      <w:r w:rsidR="00433C39">
        <w:rPr>
          <w:rFonts w:ascii="Times New Roman" w:hAnsi="Times New Roman"/>
          <w:bCs/>
          <w:sz w:val="24"/>
          <w:szCs w:val="24"/>
        </w:rPr>
        <w:t>3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433C39">
        <w:rPr>
          <w:rFonts w:ascii="Times New Roman" w:hAnsi="Times New Roman"/>
          <w:bCs/>
          <w:sz w:val="24"/>
          <w:szCs w:val="24"/>
        </w:rPr>
        <w:t>8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</w:t>
      </w:r>
      <w:r w:rsidR="00433C39">
        <w:rPr>
          <w:rFonts w:ascii="Times New Roman" w:hAnsi="Times New Roman"/>
          <w:bCs/>
          <w:i/>
          <w:sz w:val="24"/>
          <w:szCs w:val="24"/>
        </w:rPr>
        <w:t>9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47591" w:rsidRDefault="00547591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00FA8" w:rsidRPr="006C5984" w:rsidRDefault="00200FA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D613DA" w:rsidRDefault="00D613DA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05BE6" w:rsidRPr="003840CA" w:rsidRDefault="00BB1A6B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C5984">
        <w:rPr>
          <w:rFonts w:ascii="Times New Roman" w:hAnsi="Times New Roman"/>
          <w:sz w:val="24"/>
          <w:szCs w:val="24"/>
        </w:rPr>
        <w:t>(...)</w:t>
      </w:r>
      <w:r w:rsidR="00D05BE6" w:rsidRPr="003840CA">
        <w:rPr>
          <w:rFonts w:ascii="Times New Roman" w:hAnsi="Times New Roman"/>
          <w:sz w:val="24"/>
          <w:szCs w:val="24"/>
          <w:lang w:eastAsia="pt-BR"/>
        </w:rPr>
        <w:t>Art. 1º Acrescentar no Quadro de Detalhamento de Despesas:</w:t>
      </w:r>
    </w:p>
    <w:p w:rsidR="00D05BE6" w:rsidRPr="003840CA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05BE6" w:rsidRPr="003840CA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D05BE6" w:rsidRPr="003840CA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D05BE6" w:rsidRPr="003840CA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0.007 – Subvençõ</w:t>
      </w:r>
      <w:r>
        <w:rPr>
          <w:rFonts w:ascii="Times New Roman" w:hAnsi="Times New Roman"/>
          <w:sz w:val="24"/>
          <w:szCs w:val="24"/>
          <w:lang w:eastAsia="pt-BR"/>
        </w:rPr>
        <w:t>es Sociais/Auxílios/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3840CA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5.953,81 (cinco mil, novecentos e cinquenta e três reais e oitenta e um centavos), ao Clube de Mães </w:t>
      </w:r>
      <w:proofErr w:type="spellStart"/>
      <w:r w:rsidRPr="00020E2B">
        <w:rPr>
          <w:rFonts w:ascii="Times New Roman" w:hAnsi="Times New Roman"/>
          <w:sz w:val="24"/>
          <w:szCs w:val="24"/>
          <w:lang w:eastAsia="pt-BR"/>
        </w:rPr>
        <w:t>Saud</w:t>
      </w:r>
      <w:proofErr w:type="spellEnd"/>
      <w:r w:rsidRPr="00020E2B">
        <w:rPr>
          <w:rFonts w:ascii="Times New Roman" w:hAnsi="Times New Roman"/>
          <w:sz w:val="24"/>
          <w:szCs w:val="24"/>
          <w:lang w:eastAsia="pt-BR"/>
        </w:rPr>
        <w:t xml:space="preserve"> Mitre, CNPJ 23.774.607/0001-24.</w:t>
      </w:r>
    </w:p>
    <w:p w:rsidR="00D05BE6" w:rsidRPr="003840CA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05BE6" w:rsidRPr="003840CA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D05BE6" w:rsidRPr="003840CA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020E2B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020E2B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020E2B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020E2B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D05BE6" w:rsidRPr="003840CA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3.3.50.43 – Subvenções Sociais – 5.953,81 (cinco mil, novecentos e cinquenta e três reais e oitenta e um centavos), ao Centro Infantil “Mãe Chica”, CNPJ 23.764.988/0001-</w:t>
      </w:r>
      <w:r w:rsidRPr="003840CA">
        <w:rPr>
          <w:rFonts w:ascii="Times New Roman" w:hAnsi="Times New Roman"/>
          <w:sz w:val="24"/>
          <w:szCs w:val="24"/>
          <w:lang w:eastAsia="pt-BR"/>
        </w:rPr>
        <w:t>60.</w:t>
      </w:r>
    </w:p>
    <w:p w:rsidR="00D05BE6" w:rsidRPr="003840CA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05BE6" w:rsidRPr="003840CA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D05BE6" w:rsidRPr="003840CA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D05BE6" w:rsidRPr="003840CA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3840CA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3840CA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D05BE6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3.3.50.43 – Subvenções Sociais – 5.953,82 (cinco mil, novecentos e cinquenta e três reais e oitenta e dois centavos), ao Serviço Assist. Quita Guimarães Tolentino – Projeto Prosseguir, CNPJ 20.927.430/0001-60.</w:t>
      </w:r>
    </w:p>
    <w:p w:rsidR="00D05BE6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020E2B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020E2B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020E2B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020E2B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5.953,81</w:t>
      </w:r>
      <w:r w:rsidRPr="00020E2B">
        <w:rPr>
          <w:rFonts w:ascii="Times New Roman" w:hAnsi="Times New Roman"/>
          <w:sz w:val="24"/>
          <w:szCs w:val="24"/>
          <w:lang w:eastAsia="pt-BR"/>
        </w:rPr>
        <w:t xml:space="preserve"> (cinco mil, novecentos e cinquenta e três reais e oitenta e </w:t>
      </w:r>
      <w:r>
        <w:rPr>
          <w:rFonts w:ascii="Times New Roman" w:hAnsi="Times New Roman"/>
          <w:sz w:val="24"/>
          <w:szCs w:val="24"/>
          <w:lang w:eastAsia="pt-BR"/>
        </w:rPr>
        <w:t>um</w:t>
      </w:r>
      <w:r w:rsidRPr="00020E2B">
        <w:rPr>
          <w:rFonts w:ascii="Times New Roman" w:hAnsi="Times New Roman"/>
          <w:sz w:val="24"/>
          <w:szCs w:val="24"/>
          <w:lang w:eastAsia="pt-BR"/>
        </w:rPr>
        <w:t xml:space="preserve"> centavos),</w:t>
      </w:r>
      <w:r w:rsidRPr="00020E2B">
        <w:t xml:space="preserve"> </w:t>
      </w:r>
      <w:r w:rsidRPr="00020E2B">
        <w:rPr>
          <w:rFonts w:ascii="Times New Roman" w:hAnsi="Times New Roman"/>
          <w:sz w:val="24"/>
          <w:szCs w:val="24"/>
          <w:lang w:eastAsia="pt-BR"/>
        </w:rPr>
        <w:t>a ASCOBEC – Ass. Com. Bem. Claudio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Pr="00020E2B">
        <w:rPr>
          <w:rFonts w:ascii="Times New Roman" w:hAnsi="Times New Roman"/>
          <w:sz w:val="24"/>
          <w:szCs w:val="24"/>
          <w:lang w:eastAsia="pt-BR"/>
        </w:rPr>
        <w:t xml:space="preserve"> CNPJ 02.038.812/0001-51.</w:t>
      </w: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lastRenderedPageBreak/>
        <w:t>08.00 – ASSESSORIA DE PROMOÇÃO SOCIAL</w:t>
      </w: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020E2B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020E2B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020E2B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020E2B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D05BE6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5.953,81</w:t>
      </w:r>
      <w:r w:rsidRPr="00020E2B">
        <w:rPr>
          <w:rFonts w:ascii="Times New Roman" w:hAnsi="Times New Roman"/>
          <w:sz w:val="24"/>
          <w:szCs w:val="24"/>
          <w:lang w:eastAsia="pt-BR"/>
        </w:rPr>
        <w:t xml:space="preserve"> (cinco mil, novecentos e cinquenta e três reais e oitenta e </w:t>
      </w:r>
      <w:r>
        <w:rPr>
          <w:rFonts w:ascii="Times New Roman" w:hAnsi="Times New Roman"/>
          <w:sz w:val="24"/>
          <w:szCs w:val="24"/>
          <w:lang w:eastAsia="pt-BR"/>
        </w:rPr>
        <w:t>um</w:t>
      </w:r>
      <w:r w:rsidRPr="00020E2B">
        <w:rPr>
          <w:rFonts w:ascii="Times New Roman" w:hAnsi="Times New Roman"/>
          <w:sz w:val="24"/>
          <w:szCs w:val="24"/>
          <w:lang w:eastAsia="pt-BR"/>
        </w:rPr>
        <w:t xml:space="preserve"> centavos), a APAE, CNPJ 00.604.648/0001-77;</w:t>
      </w:r>
    </w:p>
    <w:p w:rsidR="00D05BE6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020E2B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020E2B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020E2B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020E2B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3.3.50.43 – Subvenções Sociais – 5.953,8</w:t>
      </w:r>
      <w:r>
        <w:rPr>
          <w:rFonts w:ascii="Times New Roman" w:hAnsi="Times New Roman"/>
          <w:sz w:val="24"/>
          <w:szCs w:val="24"/>
          <w:lang w:eastAsia="pt-BR"/>
        </w:rPr>
        <w:t>1</w:t>
      </w:r>
      <w:r w:rsidRPr="00020E2B">
        <w:rPr>
          <w:rFonts w:ascii="Times New Roman" w:hAnsi="Times New Roman"/>
          <w:sz w:val="24"/>
          <w:szCs w:val="24"/>
          <w:lang w:eastAsia="pt-BR"/>
        </w:rPr>
        <w:t xml:space="preserve"> (cinco mil, novecentos e cinquenta e três reais e oitenta e </w:t>
      </w:r>
      <w:r>
        <w:rPr>
          <w:rFonts w:ascii="Times New Roman" w:hAnsi="Times New Roman"/>
          <w:sz w:val="24"/>
          <w:szCs w:val="24"/>
          <w:lang w:eastAsia="pt-BR"/>
        </w:rPr>
        <w:t>um</w:t>
      </w:r>
      <w:r w:rsidRPr="00020E2B">
        <w:rPr>
          <w:rFonts w:ascii="Times New Roman" w:hAnsi="Times New Roman"/>
          <w:sz w:val="24"/>
          <w:szCs w:val="24"/>
          <w:lang w:eastAsia="pt-BR"/>
        </w:rPr>
        <w:t xml:space="preserve"> centavos), </w:t>
      </w:r>
      <w:r>
        <w:rPr>
          <w:rFonts w:ascii="Times New Roman" w:hAnsi="Times New Roman"/>
          <w:sz w:val="24"/>
          <w:szCs w:val="24"/>
          <w:lang w:eastAsia="pt-BR"/>
        </w:rPr>
        <w:t>Lar Beneficente Santo Antônio</w:t>
      </w:r>
      <w:r w:rsidRPr="00020E2B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01.442.394/0001-09.</w:t>
      </w:r>
    </w:p>
    <w:p w:rsidR="00D05BE6" w:rsidRPr="003840CA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05BE6" w:rsidRDefault="00D05BE6" w:rsidP="00D0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pt-BR"/>
        </w:rPr>
      </w:pP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06.04 – Departamento Municipal de Agricultura</w:t>
      </w: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D05BE6" w:rsidRPr="00020E2B" w:rsidRDefault="00D05BE6" w:rsidP="00D0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4.4.90.51 – Obras e Instalações - 35.722,87</w:t>
      </w:r>
    </w:p>
    <w:p w:rsidR="002C0D1E" w:rsidRDefault="002C0D1E" w:rsidP="00D05BE6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0D1E" w:rsidRDefault="002C0D1E" w:rsidP="002C0D1E">
      <w:pPr>
        <w:pStyle w:val="Recuodecorpodetexto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21658" w:rsidRDefault="00121658" w:rsidP="002C0D1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 acima descritas, caracterizadas por exercerem um nobre papel social neste Município de Cláudio, mas que, infelizmente, convivem sempre com escassez de recursos financeiros.</w:t>
      </w:r>
    </w:p>
    <w:p w:rsidR="00121658" w:rsidRPr="006E7812" w:rsidRDefault="00121658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121658" w:rsidRPr="00C003D1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2F6E9D">
        <w:rPr>
          <w:rFonts w:ascii="Times New Roman" w:hAnsi="Times New Roman"/>
          <w:sz w:val="24"/>
          <w:szCs w:val="24"/>
          <w:lang w:eastAsia="pt-BR"/>
        </w:rPr>
        <w:t>2</w:t>
      </w:r>
      <w:r w:rsidR="00547591">
        <w:rPr>
          <w:rFonts w:ascii="Times New Roman" w:hAnsi="Times New Roman"/>
          <w:sz w:val="24"/>
          <w:szCs w:val="24"/>
          <w:lang w:eastAsia="pt-BR"/>
        </w:rPr>
        <w:t>3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547591">
        <w:rPr>
          <w:rFonts w:ascii="Times New Roman" w:hAnsi="Times New Roman"/>
          <w:sz w:val="24"/>
          <w:szCs w:val="24"/>
          <w:lang w:eastAsia="pt-BR"/>
        </w:rPr>
        <w:t>outubro d</w:t>
      </w:r>
      <w:r w:rsidRPr="00C003D1">
        <w:rPr>
          <w:rFonts w:ascii="Times New Roman" w:hAnsi="Times New Roman"/>
          <w:sz w:val="24"/>
          <w:szCs w:val="24"/>
          <w:lang w:eastAsia="pt-BR"/>
        </w:rPr>
        <w:t>e 201</w:t>
      </w:r>
      <w:r w:rsidR="00547591">
        <w:rPr>
          <w:rFonts w:ascii="Times New Roman" w:hAnsi="Times New Roman"/>
          <w:sz w:val="24"/>
          <w:szCs w:val="24"/>
          <w:lang w:eastAsia="pt-BR"/>
        </w:rPr>
        <w:t>8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54759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REGINALDO TEIXEIRA SANTOS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Vereador</w:t>
      </w:r>
      <w:bookmarkStart w:id="0" w:name="_GoBack"/>
      <w:bookmarkEnd w:id="0"/>
      <w:r w:rsidRPr="00C003D1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8528DD" w:rsidRPr="006C5984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011AA" w:rsidRDefault="006011A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011AA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07" w:rsidRDefault="00001307" w:rsidP="00656BF3">
      <w:pPr>
        <w:spacing w:after="0" w:line="240" w:lineRule="auto"/>
      </w:pPr>
      <w:r>
        <w:separator/>
      </w:r>
    </w:p>
  </w:endnote>
  <w:endnote w:type="continuationSeparator" w:id="0">
    <w:p w:rsidR="00001307" w:rsidRDefault="00001307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547591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547591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07" w:rsidRDefault="00001307" w:rsidP="00656BF3">
      <w:pPr>
        <w:spacing w:after="0" w:line="240" w:lineRule="auto"/>
      </w:pPr>
      <w:r>
        <w:separator/>
      </w:r>
    </w:p>
  </w:footnote>
  <w:footnote w:type="continuationSeparator" w:id="0">
    <w:p w:rsidR="00001307" w:rsidRDefault="00001307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1307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20035B"/>
    <w:rsid w:val="00200FA8"/>
    <w:rsid w:val="00206532"/>
    <w:rsid w:val="00211B70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1E"/>
    <w:rsid w:val="002C0D60"/>
    <w:rsid w:val="002E2C92"/>
    <w:rsid w:val="002E4484"/>
    <w:rsid w:val="002F6E9D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33C39"/>
    <w:rsid w:val="004677B8"/>
    <w:rsid w:val="004710DB"/>
    <w:rsid w:val="00483C79"/>
    <w:rsid w:val="00495CCE"/>
    <w:rsid w:val="0049654B"/>
    <w:rsid w:val="004C49FC"/>
    <w:rsid w:val="004D3FEC"/>
    <w:rsid w:val="004F470F"/>
    <w:rsid w:val="00522293"/>
    <w:rsid w:val="00547591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758"/>
    <w:rsid w:val="0067281A"/>
    <w:rsid w:val="0069787F"/>
    <w:rsid w:val="006A2EDB"/>
    <w:rsid w:val="006A617C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A28A8"/>
    <w:rsid w:val="008B3216"/>
    <w:rsid w:val="008C1CFD"/>
    <w:rsid w:val="008C296A"/>
    <w:rsid w:val="008C68E9"/>
    <w:rsid w:val="008D2AA8"/>
    <w:rsid w:val="008F47F8"/>
    <w:rsid w:val="008F6D89"/>
    <w:rsid w:val="0090273F"/>
    <w:rsid w:val="009236E3"/>
    <w:rsid w:val="009308B6"/>
    <w:rsid w:val="009710D9"/>
    <w:rsid w:val="009722EE"/>
    <w:rsid w:val="00983047"/>
    <w:rsid w:val="009B5473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05BE6"/>
    <w:rsid w:val="00D15EDE"/>
    <w:rsid w:val="00D543DD"/>
    <w:rsid w:val="00D613DA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6</cp:revision>
  <cp:lastPrinted>2017-10-30T17:48:00Z</cp:lastPrinted>
  <dcterms:created xsi:type="dcterms:W3CDTF">2018-10-23T13:26:00Z</dcterms:created>
  <dcterms:modified xsi:type="dcterms:W3CDTF">2018-10-23T13:28:00Z</dcterms:modified>
</cp:coreProperties>
</file>