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577121">
        <w:rPr>
          <w:b w:val="0"/>
          <w:sz w:val="24"/>
          <w:szCs w:val="24"/>
        </w:rPr>
        <w:t>5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A0402E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A0402E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8C6AF2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8C6AF2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8C6AF2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Pr="00370C93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B668F" w:rsidRPr="00370C93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B668F" w:rsidRPr="00370C93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 xml:space="preserve">0.007 – Subvenções Sociais/Auxílios/Contrib. </w:t>
      </w:r>
      <w:r>
        <w:rPr>
          <w:rFonts w:ascii="Times New Roman" w:hAnsi="Times New Roman"/>
          <w:sz w:val="24"/>
          <w:szCs w:val="24"/>
          <w:lang w:eastAsia="pt-BR"/>
        </w:rPr>
        <w:t>à</w:t>
      </w:r>
      <w:r w:rsidRPr="00370C93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7.144,57 (sete mil, cento e quarenta e quatro reais e cinquenta e sete centavos)</w:t>
      </w:r>
      <w:r w:rsidRPr="00370C93">
        <w:rPr>
          <w:rFonts w:ascii="Times New Roman" w:hAnsi="Times New Roman"/>
          <w:sz w:val="24"/>
          <w:szCs w:val="24"/>
          <w:lang w:eastAsia="pt-BR"/>
        </w:rPr>
        <w:t>, ao Centro Infantil “Mãe Chica”, CNPJ 23.764.988/0001-60.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Pr="00BA0B40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.00 – </w:t>
      </w:r>
      <w:r>
        <w:rPr>
          <w:rFonts w:ascii="Times New Roman" w:hAnsi="Times New Roman"/>
          <w:sz w:val="24"/>
          <w:szCs w:val="24"/>
          <w:lang w:eastAsia="pt-BR"/>
        </w:rPr>
        <w:t>Secretaria Municipal de Saúde</w:t>
      </w:r>
    </w:p>
    <w:p w:rsidR="00DB668F" w:rsidRPr="00BA0B40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.01 – Fundo Municipal de </w:t>
      </w:r>
      <w:r>
        <w:rPr>
          <w:rFonts w:ascii="Times New Roman" w:hAnsi="Times New Roman"/>
          <w:sz w:val="24"/>
          <w:szCs w:val="24"/>
          <w:lang w:eastAsia="pt-BR"/>
        </w:rPr>
        <w:t>Saúde</w:t>
      </w:r>
    </w:p>
    <w:p w:rsidR="00DB668F" w:rsidRPr="00BA0B40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</w:t>
      </w:r>
      <w:r>
        <w:rPr>
          <w:rFonts w:ascii="Times New Roman" w:hAnsi="Times New Roman"/>
          <w:sz w:val="24"/>
          <w:szCs w:val="24"/>
          <w:lang w:eastAsia="pt-BR"/>
        </w:rPr>
        <w:t>36 – Subvenções Sociais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3</w:t>
      </w:r>
      <w:r>
        <w:rPr>
          <w:rFonts w:ascii="Times New Roman" w:hAnsi="Times New Roman"/>
          <w:sz w:val="24"/>
          <w:szCs w:val="24"/>
          <w:lang w:eastAsia="pt-BR"/>
        </w:rPr>
        <w:t xml:space="preserve">.3.50.43 – </w:t>
      </w:r>
      <w:r w:rsidRPr="00D06CE5">
        <w:rPr>
          <w:rFonts w:ascii="Times New Roman" w:hAnsi="Times New Roman"/>
          <w:sz w:val="24"/>
          <w:szCs w:val="24"/>
          <w:lang w:eastAsia="pt-BR"/>
        </w:rPr>
        <w:t>Subvenções Sociais – 7.144,57 (sete mil, cento e quarenta e quatro reais e cinquenta e sete centavos)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a </w:t>
      </w:r>
      <w:r>
        <w:rPr>
          <w:rFonts w:ascii="Times New Roman" w:hAnsi="Times New Roman"/>
          <w:sz w:val="24"/>
          <w:szCs w:val="24"/>
          <w:lang w:eastAsia="pt-BR"/>
        </w:rPr>
        <w:t>SPAC – Sociedade Protetora dos Animais de Claudio/MG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26.755.869/0001-30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 xml:space="preserve">0.007 – Subvenções Sociais/Auxílios/Contrib. </w:t>
      </w:r>
      <w:r>
        <w:rPr>
          <w:rFonts w:ascii="Times New Roman" w:hAnsi="Times New Roman"/>
          <w:sz w:val="24"/>
          <w:szCs w:val="24"/>
          <w:lang w:eastAsia="pt-BR"/>
        </w:rPr>
        <w:t>à</w:t>
      </w:r>
      <w:r w:rsidRPr="00D06CE5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3.3.50.43 – Subvenções Sociais – 7.144,57 (sete mil, cento e quarenta e quatro reais e cinquenta e sete centavos), a APAE, CNPJ 00.604.648/0001-77;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 xml:space="preserve">0.007 – Subvenções Sociais/Auxílios/Contrib. </w:t>
      </w:r>
      <w:r>
        <w:rPr>
          <w:rFonts w:ascii="Times New Roman" w:hAnsi="Times New Roman"/>
          <w:sz w:val="24"/>
          <w:szCs w:val="24"/>
          <w:lang w:eastAsia="pt-BR"/>
        </w:rPr>
        <w:t>à</w:t>
      </w:r>
      <w:r w:rsidRPr="00D06CE5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7.144,58</w:t>
      </w:r>
      <w:r w:rsidRPr="00D06CE5">
        <w:rPr>
          <w:rFonts w:ascii="Times New Roman" w:hAnsi="Times New Roman"/>
          <w:sz w:val="24"/>
          <w:szCs w:val="24"/>
          <w:lang w:eastAsia="pt-BR"/>
        </w:rPr>
        <w:t xml:space="preserve"> (sete mil, cento e quarenta e quatro reais e cinquenta e </w:t>
      </w:r>
      <w:r>
        <w:rPr>
          <w:rFonts w:ascii="Times New Roman" w:hAnsi="Times New Roman"/>
          <w:sz w:val="24"/>
          <w:szCs w:val="24"/>
          <w:lang w:eastAsia="pt-BR"/>
        </w:rPr>
        <w:t>oito</w:t>
      </w:r>
      <w:r w:rsidRPr="00D06CE5">
        <w:rPr>
          <w:rFonts w:ascii="Times New Roman" w:hAnsi="Times New Roman"/>
          <w:sz w:val="24"/>
          <w:szCs w:val="24"/>
          <w:lang w:eastAsia="pt-BR"/>
        </w:rPr>
        <w:t xml:space="preserve"> centavos)), a ASCOBEC – Ass. Com. Bem. Claudio, CNPJ 02.038.812/0001-51.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B668F" w:rsidRPr="00D06CE5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 xml:space="preserve">0.007 – Subvenções Sociais/Auxílios/Contrib. </w:t>
      </w:r>
      <w:r>
        <w:rPr>
          <w:rFonts w:ascii="Times New Roman" w:hAnsi="Times New Roman"/>
          <w:sz w:val="24"/>
          <w:szCs w:val="24"/>
          <w:lang w:eastAsia="pt-BR"/>
        </w:rPr>
        <w:t>à</w:t>
      </w:r>
      <w:r w:rsidRPr="00D06CE5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06CE5">
        <w:rPr>
          <w:rFonts w:ascii="Times New Roman" w:hAnsi="Times New Roman"/>
          <w:sz w:val="24"/>
          <w:szCs w:val="24"/>
          <w:lang w:eastAsia="pt-BR"/>
        </w:rPr>
        <w:t>3.3.50.43 – Subvenções Sociais – 7.144,5</w:t>
      </w:r>
      <w:r>
        <w:rPr>
          <w:rFonts w:ascii="Times New Roman" w:hAnsi="Times New Roman"/>
          <w:sz w:val="24"/>
          <w:szCs w:val="24"/>
          <w:lang w:eastAsia="pt-BR"/>
        </w:rPr>
        <w:t>8</w:t>
      </w:r>
      <w:r w:rsidRPr="00D06CE5">
        <w:rPr>
          <w:rFonts w:ascii="Times New Roman" w:hAnsi="Times New Roman"/>
          <w:sz w:val="24"/>
          <w:szCs w:val="24"/>
          <w:lang w:eastAsia="pt-BR"/>
        </w:rPr>
        <w:t xml:space="preserve"> (sete mil, cento e quarenta e quatro reais e cinquenta e </w:t>
      </w:r>
      <w:r>
        <w:rPr>
          <w:rFonts w:ascii="Times New Roman" w:hAnsi="Times New Roman"/>
          <w:sz w:val="24"/>
          <w:szCs w:val="24"/>
          <w:lang w:eastAsia="pt-BR"/>
        </w:rPr>
        <w:t xml:space="preserve">oito </w:t>
      </w:r>
      <w:r w:rsidRPr="00D06CE5">
        <w:rPr>
          <w:rFonts w:ascii="Times New Roman" w:hAnsi="Times New Roman"/>
          <w:sz w:val="24"/>
          <w:szCs w:val="24"/>
          <w:lang w:eastAsia="pt-BR"/>
        </w:rPr>
        <w:t>centavos), ao Cons. Des. Com. do Ribeirão do Cervo, CNPJ 20.948.477/0001-00;</w:t>
      </w:r>
    </w:p>
    <w:p w:rsidR="00DB668F" w:rsidRPr="00C003D1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lastRenderedPageBreak/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Pr="00A97F67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DB668F" w:rsidRPr="00A97F67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DB668F" w:rsidRPr="00A97F67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668F" w:rsidRDefault="00DB668F" w:rsidP="00DB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577121" w:rsidRDefault="00577121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</w:t>
      </w:r>
      <w:r w:rsidR="00F0301D">
        <w:rPr>
          <w:rFonts w:ascii="Times New Roman" w:hAnsi="Times New Roman"/>
          <w:sz w:val="24"/>
          <w:szCs w:val="24"/>
          <w:lang w:eastAsia="pt-BR"/>
        </w:rPr>
        <w:t>/instituições</w:t>
      </w:r>
      <w:r>
        <w:rPr>
          <w:rFonts w:ascii="Times New Roman" w:hAnsi="Times New Roman"/>
          <w:sz w:val="24"/>
          <w:szCs w:val="24"/>
          <w:lang w:eastAsia="pt-BR"/>
        </w:rPr>
        <w:t xml:space="preserve"> acima descritas, caracterizadas por exercerem um nobre papel social neste Município de Cláudio, mas que, infelizmente, convivem sempre com escassez de recursos financeiros.</w:t>
      </w:r>
    </w:p>
    <w:p w:rsidR="00121658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DB668F">
        <w:rPr>
          <w:rFonts w:ascii="Times New Roman" w:hAnsi="Times New Roman"/>
          <w:sz w:val="24"/>
          <w:szCs w:val="24"/>
          <w:lang w:eastAsia="pt-BR"/>
        </w:rPr>
        <w:t>23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DB668F">
        <w:rPr>
          <w:rFonts w:ascii="Times New Roman" w:hAnsi="Times New Roman"/>
          <w:sz w:val="24"/>
          <w:szCs w:val="24"/>
          <w:lang w:eastAsia="pt-BR"/>
        </w:rPr>
        <w:t>outubro de 2018.</w:t>
      </w:r>
    </w:p>
    <w:p w:rsidR="00D53E9C" w:rsidRDefault="00D53E9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F0301D" w:rsidRDefault="00F0301D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Geny Gonçalves de Melo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577121">
        <w:rPr>
          <w:rFonts w:ascii="Times New Roman" w:hAnsi="Times New Roman"/>
          <w:sz w:val="24"/>
          <w:szCs w:val="24"/>
          <w:lang w:eastAsia="pt-BR"/>
        </w:rPr>
        <w:t>a</w:t>
      </w: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63DF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3A" w:rsidRDefault="006D153A" w:rsidP="00656BF3">
      <w:pPr>
        <w:spacing w:after="0" w:line="240" w:lineRule="auto"/>
      </w:pPr>
      <w:r>
        <w:separator/>
      </w:r>
    </w:p>
  </w:endnote>
  <w:endnote w:type="continuationSeparator" w:id="0">
    <w:p w:rsidR="006D153A" w:rsidRDefault="006D153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53E9C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53E9C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3A" w:rsidRDefault="006D153A" w:rsidP="00656BF3">
      <w:pPr>
        <w:spacing w:after="0" w:line="240" w:lineRule="auto"/>
      </w:pPr>
      <w:r>
        <w:separator/>
      </w:r>
    </w:p>
  </w:footnote>
  <w:footnote w:type="continuationSeparator" w:id="0">
    <w:p w:rsidR="006D153A" w:rsidRDefault="006D153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53F7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47AC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D153A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C6AF2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F6DEE"/>
    <w:rsid w:val="00A0402E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2594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3E9C"/>
    <w:rsid w:val="00D543DD"/>
    <w:rsid w:val="00D63523"/>
    <w:rsid w:val="00D80739"/>
    <w:rsid w:val="00D92C98"/>
    <w:rsid w:val="00DA77F6"/>
    <w:rsid w:val="00DB01AC"/>
    <w:rsid w:val="00DB668F"/>
    <w:rsid w:val="00DC1A2A"/>
    <w:rsid w:val="00DC5ECF"/>
    <w:rsid w:val="00DE4C8B"/>
    <w:rsid w:val="00DF6503"/>
    <w:rsid w:val="00E004EE"/>
    <w:rsid w:val="00E03F74"/>
    <w:rsid w:val="00E21711"/>
    <w:rsid w:val="00E22C4C"/>
    <w:rsid w:val="00E250B8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301D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7</cp:revision>
  <cp:lastPrinted>2017-11-09T12:08:00Z</cp:lastPrinted>
  <dcterms:created xsi:type="dcterms:W3CDTF">2018-10-23T13:21:00Z</dcterms:created>
  <dcterms:modified xsi:type="dcterms:W3CDTF">2018-10-23T13:23:00Z</dcterms:modified>
</cp:coreProperties>
</file>