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59" w:rsidRPr="000D7540" w:rsidRDefault="00E31659" w:rsidP="00E31659">
      <w:pPr>
        <w:ind w:left="705"/>
        <w:jc w:val="center"/>
        <w:rPr>
          <w:rFonts w:ascii="Times New Roman" w:hAnsi="Times New Roman" w:cs="Times New Roman"/>
          <w:szCs w:val="24"/>
        </w:rPr>
      </w:pPr>
      <w:r w:rsidRPr="000D7540">
        <w:rPr>
          <w:rFonts w:ascii="Times New Roman" w:hAnsi="Times New Roman" w:cs="Times New Roman"/>
          <w:szCs w:val="24"/>
        </w:rPr>
        <w:t>EMENDA MODIFICATIVA N° 02 AO PROJEITO DE LEI COMPLEMENTAR N° 05, DE 17 DE MARÇO DE 2017.</w:t>
      </w:r>
    </w:p>
    <w:p w:rsidR="00E31659" w:rsidRPr="00E948C8" w:rsidRDefault="00E31659" w:rsidP="00E31659">
      <w:pPr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>01- Da Proposição:</w:t>
      </w:r>
    </w:p>
    <w:p w:rsidR="00E31659" w:rsidRPr="00E948C8" w:rsidRDefault="00E31659" w:rsidP="00E31659">
      <w:pPr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ab/>
      </w:r>
      <w:r w:rsidRPr="00E948C8">
        <w:rPr>
          <w:rFonts w:ascii="Times New Roman" w:hAnsi="Times New Roman" w:cs="Times New Roman"/>
          <w:sz w:val="24"/>
          <w:szCs w:val="24"/>
        </w:rPr>
        <w:tab/>
        <w:t>Apresenta-se a presente emenda modificativa ao Projeto de Lei de n° 05, de 17 de março de 2017, que “</w:t>
      </w:r>
      <w:r w:rsidRPr="00E948C8">
        <w:rPr>
          <w:rFonts w:ascii="Times New Roman" w:hAnsi="Times New Roman" w:cs="Times New Roman"/>
          <w:i/>
          <w:sz w:val="24"/>
          <w:szCs w:val="24"/>
        </w:rPr>
        <w:t xml:space="preserve">Altera dispositivos da Lei Complementar n° 21 de 22 de novembro de 2010 e determina outras providências” </w:t>
      </w:r>
      <w:r w:rsidRPr="00E948C8">
        <w:rPr>
          <w:rFonts w:ascii="Times New Roman" w:hAnsi="Times New Roman" w:cs="Times New Roman"/>
          <w:sz w:val="24"/>
          <w:szCs w:val="24"/>
        </w:rPr>
        <w:t>para modificar o § 3° do art. 5° da Lei Complementar n° 21/2010, previsto no artigo 2° do referido projeto, passando a vigorar com a redação descrita abaixo.</w:t>
      </w:r>
    </w:p>
    <w:p w:rsidR="00E31659" w:rsidRPr="00E948C8" w:rsidRDefault="00E31659" w:rsidP="00E31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 xml:space="preserve"> 02- Do Contexto:</w:t>
      </w:r>
    </w:p>
    <w:p w:rsidR="000D7540" w:rsidRDefault="00E31659" w:rsidP="000D7540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E948C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948C8">
        <w:rPr>
          <w:rFonts w:ascii="Times New Roman" w:hAnsi="Times New Roman" w:cs="Times New Roman"/>
          <w:sz w:val="24"/>
          <w:szCs w:val="24"/>
        </w:rPr>
        <w:t xml:space="preserve"> 2° (...)                                                                                                                                                                                    </w:t>
      </w:r>
      <w:proofErr w:type="spellStart"/>
      <w:r w:rsidRPr="00E948C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E948C8">
        <w:rPr>
          <w:rFonts w:ascii="Times New Roman" w:hAnsi="Times New Roman" w:cs="Times New Roman"/>
          <w:sz w:val="24"/>
          <w:szCs w:val="24"/>
        </w:rPr>
        <w:t xml:space="preserve"> 5° (...)                                                                                                                                                        </w:t>
      </w:r>
    </w:p>
    <w:p w:rsidR="000D7540" w:rsidRDefault="00E31659" w:rsidP="000D7540">
      <w:pPr>
        <w:ind w:left="708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 xml:space="preserve">(...)                                                                                                                                                                 </w:t>
      </w:r>
    </w:p>
    <w:p w:rsidR="00E31659" w:rsidRPr="00E948C8" w:rsidRDefault="00E31659" w:rsidP="000D754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 xml:space="preserve">§ 3° Admitir-se-á para contratos com duração de até </w:t>
      </w:r>
      <w:proofErr w:type="gramStart"/>
      <w:r w:rsidRPr="00E948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948C8">
        <w:rPr>
          <w:rFonts w:ascii="Times New Roman" w:hAnsi="Times New Roman" w:cs="Times New Roman"/>
          <w:sz w:val="24"/>
          <w:szCs w:val="24"/>
        </w:rPr>
        <w:t xml:space="preserve"> (um) ano a análise curricular, específica em cada área de atuação, seguindo os seguintes critérios:</w:t>
      </w:r>
    </w:p>
    <w:p w:rsidR="00E31659" w:rsidRPr="00E948C8" w:rsidRDefault="00E31659" w:rsidP="00E31659">
      <w:pPr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ab/>
        <w:t>I – para cargos técnicos: experiência profissional, com apresentação de documento hábil à conclusão da graduação, quando exigido na área de atuação, de certificados e demais documentos probatórios de conclusão de cursos que os comprove, sempre de acordo com os pesos e medidas a serem atribuídos a cada quesito, em conformidade com a necessidade do Chefe do Poder, mediante prévia justificativa;</w:t>
      </w:r>
    </w:p>
    <w:p w:rsidR="00E31659" w:rsidRPr="00E948C8" w:rsidRDefault="00E31659" w:rsidP="00E31659">
      <w:pPr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ab/>
        <w:t xml:space="preserve">II – para os demais cargos: se exigirá a maior comprovação de experiência na área de atuação.  </w:t>
      </w:r>
    </w:p>
    <w:p w:rsidR="00E31659" w:rsidRPr="00E948C8" w:rsidRDefault="00E31659" w:rsidP="00E31659">
      <w:pPr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 xml:space="preserve"> 03- Da Justificativa:</w:t>
      </w:r>
    </w:p>
    <w:p w:rsidR="00E31659" w:rsidRPr="00E948C8" w:rsidRDefault="00E31659" w:rsidP="00E31659">
      <w:pPr>
        <w:jc w:val="both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ab/>
        <w:t>O processo seletivo pode ser feito “</w:t>
      </w:r>
      <w:r w:rsidRPr="00E948C8">
        <w:rPr>
          <w:rFonts w:ascii="Times New Roman" w:hAnsi="Times New Roman" w:cs="Times New Roman"/>
          <w:i/>
          <w:sz w:val="24"/>
          <w:szCs w:val="24"/>
        </w:rPr>
        <w:t>simplificado”</w:t>
      </w:r>
      <w:r w:rsidRPr="00E948C8">
        <w:rPr>
          <w:rFonts w:ascii="Times New Roman" w:hAnsi="Times New Roman" w:cs="Times New Roman"/>
          <w:sz w:val="24"/>
          <w:szCs w:val="24"/>
        </w:rPr>
        <w:t xml:space="preserve">, por exemplo, valendo-se de critérios objetivos principalmente no que se compete a análise curricular, especificando quais os critérios </w:t>
      </w:r>
      <w:proofErr w:type="gramStart"/>
      <w:r w:rsidRPr="00E948C8">
        <w:rPr>
          <w:rFonts w:ascii="Times New Roman" w:hAnsi="Times New Roman" w:cs="Times New Roman"/>
          <w:sz w:val="24"/>
          <w:szCs w:val="24"/>
        </w:rPr>
        <w:t>serão utilizados</w:t>
      </w:r>
      <w:proofErr w:type="gramEnd"/>
      <w:r w:rsidRPr="00E948C8">
        <w:rPr>
          <w:rFonts w:ascii="Times New Roman" w:hAnsi="Times New Roman" w:cs="Times New Roman"/>
          <w:sz w:val="24"/>
          <w:szCs w:val="24"/>
        </w:rPr>
        <w:t xml:space="preserve"> na mencionada análise visando deixar claro o § 3° do art. 5° da Lei Complementar n° 21/2010. Pretendendo ser objetivo e possibilitar ao processo a necessária simplicidade e celeridade e, de outro, a imperatividade de se garantir a observância dos princípios da moralidade e da impessoalidade, evitando-se excessiva subjetividade por parte da Administração pública na seleção dos candidatos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8C8">
        <w:rPr>
          <w:rFonts w:ascii="Times New Roman" w:hAnsi="Times New Roman" w:cs="Times New Roman"/>
          <w:sz w:val="24"/>
          <w:szCs w:val="24"/>
        </w:rPr>
        <w:t>que apresento a presente emenda e nestes termos conto com meus pares para a aprovação desta proposição.</w:t>
      </w:r>
    </w:p>
    <w:p w:rsidR="000D7540" w:rsidRDefault="00E31659" w:rsidP="00E316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8C8">
        <w:rPr>
          <w:rFonts w:ascii="Times New Roman" w:hAnsi="Times New Roman" w:cs="Times New Roman"/>
          <w:sz w:val="24"/>
          <w:szCs w:val="24"/>
        </w:rPr>
        <w:t>Sala das Comissões, 06 de abril de 2017.</w:t>
      </w:r>
    </w:p>
    <w:p w:rsidR="00E31659" w:rsidRPr="00E948C8" w:rsidRDefault="00E31659" w:rsidP="00E31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C8">
        <w:rPr>
          <w:rFonts w:ascii="Times New Roman" w:hAnsi="Times New Roman" w:cs="Times New Roman"/>
          <w:b/>
          <w:sz w:val="24"/>
          <w:szCs w:val="24"/>
        </w:rPr>
        <w:t>Reginaldo Teixeira Santos                                                                                                                      Vereador</w:t>
      </w:r>
      <w:bookmarkStart w:id="0" w:name="_GoBack"/>
      <w:bookmarkEnd w:id="0"/>
    </w:p>
    <w:sectPr w:rsidR="00E31659" w:rsidRPr="00E948C8" w:rsidSect="000D7540">
      <w:pgSz w:w="11906" w:h="16838"/>
      <w:pgMar w:top="249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59"/>
    <w:rsid w:val="000D7540"/>
    <w:rsid w:val="00E31659"/>
    <w:rsid w:val="00F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1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1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1</cp:revision>
  <dcterms:created xsi:type="dcterms:W3CDTF">2017-06-09T11:55:00Z</dcterms:created>
  <dcterms:modified xsi:type="dcterms:W3CDTF">2017-06-09T12:08:00Z</dcterms:modified>
</cp:coreProperties>
</file>