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>EMENDA Nº 0</w:t>
      </w:r>
      <w:r w:rsidR="001D36AB">
        <w:rPr>
          <w:b w:val="0"/>
          <w:sz w:val="22"/>
          <w:szCs w:val="22"/>
        </w:rPr>
        <w:t>2</w:t>
      </w:r>
      <w:r w:rsidRPr="00CA2FA0">
        <w:rPr>
          <w:b w:val="0"/>
          <w:sz w:val="22"/>
          <w:szCs w:val="22"/>
        </w:rPr>
        <w:t xml:space="preserve"> MODIFICATIVA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3E181F">
        <w:rPr>
          <w:b w:val="0"/>
          <w:sz w:val="22"/>
          <w:szCs w:val="22"/>
        </w:rPr>
        <w:t>6</w:t>
      </w:r>
      <w:bookmarkStart w:id="0" w:name="_GoBack"/>
      <w:bookmarkEnd w:id="0"/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677616" w:rsidRPr="00CA2FA0">
        <w:rPr>
          <w:b w:val="0"/>
          <w:sz w:val="22"/>
          <w:szCs w:val="22"/>
        </w:rPr>
        <w:t>18</w:t>
      </w:r>
      <w:r w:rsidRPr="00CA2FA0">
        <w:rPr>
          <w:b w:val="0"/>
          <w:sz w:val="22"/>
          <w:szCs w:val="22"/>
        </w:rPr>
        <w:t xml:space="preserve"> DE </w:t>
      </w:r>
      <w:r w:rsidR="00677616" w:rsidRPr="00CA2FA0">
        <w:rPr>
          <w:b w:val="0"/>
          <w:sz w:val="22"/>
          <w:szCs w:val="22"/>
        </w:rPr>
        <w:t xml:space="preserve">SETEMBRO </w:t>
      </w:r>
      <w:r w:rsidR="001B4745" w:rsidRPr="00CA2FA0">
        <w:rPr>
          <w:b w:val="0"/>
          <w:sz w:val="22"/>
          <w:szCs w:val="22"/>
        </w:rPr>
        <w:t>D</w:t>
      </w:r>
      <w:r w:rsidRPr="00CA2FA0">
        <w:rPr>
          <w:b w:val="0"/>
          <w:sz w:val="22"/>
          <w:szCs w:val="22"/>
        </w:rPr>
        <w:t>E 2017.</w:t>
      </w:r>
    </w:p>
    <w:p w:rsidR="001B4745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71035" w:rsidRDefault="0097103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71035" w:rsidRPr="00CA2FA0" w:rsidRDefault="0097103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FE6ECC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607895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>Complementar nº.1</w:t>
      </w:r>
      <w:r w:rsidR="00561C6F">
        <w:rPr>
          <w:rFonts w:ascii="Times New Roman" w:hAnsi="Times New Roman"/>
          <w:bCs/>
        </w:rPr>
        <w:t>6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561C6F">
        <w:rPr>
          <w:rFonts w:ascii="Times New Roman" w:hAnsi="Times New Roman"/>
          <w:bCs/>
          <w:i/>
        </w:rPr>
        <w:t>Altera o Código Tributário do Município de Cláudio</w:t>
      </w:r>
      <w:r w:rsidR="00447D37" w:rsidRPr="00CA2FA0">
        <w:rPr>
          <w:rFonts w:ascii="Times New Roman" w:hAnsi="Times New Roman"/>
          <w:bCs/>
          <w:i/>
        </w:rPr>
        <w:t xml:space="preserve"> – </w:t>
      </w:r>
      <w:r w:rsidR="00561C6F">
        <w:rPr>
          <w:rFonts w:ascii="Times New Roman" w:hAnsi="Times New Roman"/>
          <w:bCs/>
          <w:i/>
        </w:rPr>
        <w:t xml:space="preserve">Lei Complementar nº 924/2000 e determina </w:t>
      </w:r>
      <w:r w:rsidR="00447D37" w:rsidRPr="00CA2FA0">
        <w:rPr>
          <w:rFonts w:ascii="Times New Roman" w:hAnsi="Times New Roman"/>
          <w:bCs/>
          <w:i/>
        </w:rPr>
        <w:t>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</w:t>
      </w:r>
      <w:r w:rsidR="00341755">
        <w:rPr>
          <w:rFonts w:ascii="Times New Roman" w:hAnsi="Times New Roman"/>
          <w:bCs/>
        </w:rPr>
        <w:t>o ANEXO II, que se refere ao Anexo I da Lei Complementar 924/2000</w:t>
      </w:r>
      <w:r w:rsidR="00447D37" w:rsidRPr="00CA2FA0">
        <w:rPr>
          <w:rFonts w:ascii="Times New Roman" w:hAnsi="Times New Roman"/>
          <w:bCs/>
        </w:rPr>
        <w:t xml:space="preserve">, </w:t>
      </w:r>
      <w:r w:rsidRPr="00CA2FA0">
        <w:rPr>
          <w:rFonts w:ascii="Times New Roman" w:hAnsi="Times New Roman"/>
          <w:bCs/>
        </w:rPr>
        <w:t xml:space="preserve">passando </w:t>
      </w:r>
      <w:r w:rsidR="00FE6ECC">
        <w:rPr>
          <w:rFonts w:ascii="Times New Roman" w:hAnsi="Times New Roman"/>
          <w:bCs/>
          <w:sz w:val="24"/>
          <w:szCs w:val="24"/>
        </w:rPr>
        <w:t>a vigorar com o anexo que acompanha esta emenda</w:t>
      </w:r>
      <w:r w:rsidR="00FE6ECC" w:rsidRPr="004F0413">
        <w:rPr>
          <w:rFonts w:ascii="Times New Roman" w:hAnsi="Times New Roman"/>
          <w:bCs/>
          <w:sz w:val="24"/>
          <w:szCs w:val="24"/>
        </w:rPr>
        <w:t xml:space="preserve"> modificativa</w:t>
      </w:r>
    </w:p>
    <w:p w:rsidR="00163D5C" w:rsidRDefault="00163D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971035" w:rsidRPr="00CA2FA0" w:rsidRDefault="00971035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</w:t>
      </w:r>
      <w:r w:rsidR="00FE6ECC">
        <w:rPr>
          <w:rFonts w:ascii="Times New Roman" w:hAnsi="Times New Roman"/>
          <w:b/>
          <w:iCs/>
          <w:sz w:val="22"/>
          <w:szCs w:val="22"/>
        </w:rPr>
        <w:t>2</w:t>
      </w:r>
      <w:r w:rsidRPr="00CA2FA0">
        <w:rPr>
          <w:rFonts w:ascii="Times New Roman" w:hAnsi="Times New Roman"/>
          <w:b/>
          <w:iCs/>
          <w:sz w:val="22"/>
          <w:szCs w:val="22"/>
        </w:rPr>
        <w:t xml:space="preserve"> - Da Justificativa:</w:t>
      </w:r>
    </w:p>
    <w:p w:rsidR="00475D22" w:rsidRPr="00CA2FA0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9301D7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475D22" w:rsidRPr="00CA2FA0">
        <w:rPr>
          <w:rFonts w:ascii="Times New Roman" w:hAnsi="Times New Roman"/>
          <w:bCs/>
        </w:rPr>
        <w:t xml:space="preserve">para </w:t>
      </w:r>
      <w:r w:rsidR="007771E4">
        <w:rPr>
          <w:rFonts w:ascii="Times New Roman" w:hAnsi="Times New Roman"/>
          <w:bCs/>
        </w:rPr>
        <w:t xml:space="preserve">substituir o </w:t>
      </w:r>
      <w:r w:rsidR="002C0D23">
        <w:rPr>
          <w:rFonts w:ascii="Times New Roman" w:hAnsi="Times New Roman"/>
          <w:bCs/>
        </w:rPr>
        <w:t>ANEXO II do referido projeto de Lei Complementar, atendendo à solicitação de modificação do texto pelo autor do projeto,</w:t>
      </w:r>
      <w:r w:rsidR="007771E4">
        <w:rPr>
          <w:rFonts w:ascii="Times New Roman" w:hAnsi="Times New Roman"/>
          <w:bCs/>
        </w:rPr>
        <w:t xml:space="preserve"> relatado no ofício 290/AGM/2017</w:t>
      </w:r>
      <w:r w:rsidR="002C0D23">
        <w:rPr>
          <w:rFonts w:ascii="Times New Roman" w:hAnsi="Times New Roman"/>
          <w:bCs/>
        </w:rPr>
        <w:t>, sob o argumento de que descrição do Anexo original deixou de constar a referência legal no título, bem como a tabela de referência para as avaliações das edificações para fins de ITBI.</w:t>
      </w:r>
    </w:p>
    <w:p w:rsidR="00156892" w:rsidRPr="00CA2FA0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A2FA0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</w:t>
      </w:r>
      <w:r w:rsidR="00325F00" w:rsidRPr="00CA2FA0">
        <w:rPr>
          <w:rFonts w:ascii="Times New Roman" w:hAnsi="Times New Roman"/>
          <w:bCs/>
        </w:rPr>
        <w:t>Portanto, para que o projeto se enquadre em medida mais eficaz</w:t>
      </w:r>
      <w:r w:rsidR="007771E4">
        <w:rPr>
          <w:rFonts w:ascii="Times New Roman" w:hAnsi="Times New Roman"/>
          <w:bCs/>
        </w:rPr>
        <w:t xml:space="preserve">, e atendendo à solicitação do chefe do Poder Executivo, autor do projeto, </w:t>
      </w:r>
      <w:r w:rsidR="00325F00" w:rsidRPr="00CA2FA0">
        <w:rPr>
          <w:rFonts w:ascii="Times New Roman" w:hAnsi="Times New Roman"/>
          <w:bCs/>
        </w:rPr>
        <w:t>a modificação ora proposta é medida que se impõe, e nestes termos conto com meus pares para aprovação da presente emenda.</w:t>
      </w:r>
    </w:p>
    <w:p w:rsidR="00CA2FA0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163D5C" w:rsidRPr="00CA2FA0" w:rsidRDefault="00163D5C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2C0D23">
        <w:rPr>
          <w:rFonts w:ascii="Times New Roman" w:hAnsi="Times New Roman"/>
          <w:bCs/>
        </w:rPr>
        <w:t>20</w:t>
      </w:r>
      <w:r w:rsidRPr="00CA2FA0">
        <w:rPr>
          <w:rFonts w:ascii="Times New Roman" w:hAnsi="Times New Roman"/>
          <w:bCs/>
        </w:rPr>
        <w:t xml:space="preserve"> de </w:t>
      </w:r>
      <w:r w:rsidR="00A106C2">
        <w:rPr>
          <w:rFonts w:ascii="Times New Roman" w:hAnsi="Times New Roman"/>
          <w:bCs/>
        </w:rPr>
        <w:t xml:space="preserve">janeiro </w:t>
      </w:r>
      <w:r w:rsidRPr="00CA2FA0">
        <w:rPr>
          <w:rFonts w:ascii="Times New Roman" w:hAnsi="Times New Roman"/>
          <w:bCs/>
        </w:rPr>
        <w:t>de 201</w:t>
      </w:r>
      <w:r w:rsidR="00A106C2">
        <w:rPr>
          <w:rFonts w:ascii="Times New Roman" w:hAnsi="Times New Roman"/>
          <w:bCs/>
        </w:rPr>
        <w:t>8</w:t>
      </w:r>
      <w:r w:rsidRPr="00CA2FA0">
        <w:rPr>
          <w:rFonts w:ascii="Times New Roman" w:hAnsi="Times New Roman"/>
          <w:bCs/>
        </w:rPr>
        <w:t>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94515D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ROSEMARY RODRIGUES ARAUJO OLIVEIRA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  <w:r w:rsidR="0094515D">
        <w:rPr>
          <w:rFonts w:ascii="Times New Roman" w:hAnsi="Times New Roman"/>
          <w:b/>
          <w:bCs/>
        </w:rPr>
        <w:t>a</w:t>
      </w:r>
    </w:p>
    <w:sectPr w:rsidR="00325F00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EF" w:rsidRDefault="003069EF" w:rsidP="00656BF3">
      <w:pPr>
        <w:spacing w:after="0" w:line="240" w:lineRule="auto"/>
      </w:pPr>
      <w:r>
        <w:separator/>
      </w:r>
    </w:p>
  </w:endnote>
  <w:endnote w:type="continuationSeparator" w:id="0">
    <w:p w:rsidR="003069EF" w:rsidRDefault="003069E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3E181F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3E181F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EF" w:rsidRDefault="003069EF" w:rsidP="00656BF3">
      <w:pPr>
        <w:spacing w:after="0" w:line="240" w:lineRule="auto"/>
      </w:pPr>
      <w:r>
        <w:separator/>
      </w:r>
    </w:p>
  </w:footnote>
  <w:footnote w:type="continuationSeparator" w:id="0">
    <w:p w:rsidR="003069EF" w:rsidRDefault="003069E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56892"/>
    <w:rsid w:val="00163D5C"/>
    <w:rsid w:val="00180743"/>
    <w:rsid w:val="001B4745"/>
    <w:rsid w:val="001C340D"/>
    <w:rsid w:val="001D21C6"/>
    <w:rsid w:val="001D2E6D"/>
    <w:rsid w:val="001D36AB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23"/>
    <w:rsid w:val="002C0D60"/>
    <w:rsid w:val="002C425D"/>
    <w:rsid w:val="002E4484"/>
    <w:rsid w:val="00301C25"/>
    <w:rsid w:val="003069EF"/>
    <w:rsid w:val="0032122F"/>
    <w:rsid w:val="003222B1"/>
    <w:rsid w:val="00325F00"/>
    <w:rsid w:val="003278AC"/>
    <w:rsid w:val="0033413F"/>
    <w:rsid w:val="00341628"/>
    <w:rsid w:val="00341755"/>
    <w:rsid w:val="003505CC"/>
    <w:rsid w:val="00350C0D"/>
    <w:rsid w:val="00352048"/>
    <w:rsid w:val="00373538"/>
    <w:rsid w:val="0038524E"/>
    <w:rsid w:val="00387D62"/>
    <w:rsid w:val="00393F35"/>
    <w:rsid w:val="003A16FD"/>
    <w:rsid w:val="003B1803"/>
    <w:rsid w:val="003C45B2"/>
    <w:rsid w:val="003D6C5B"/>
    <w:rsid w:val="003D71B1"/>
    <w:rsid w:val="003E181F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22293"/>
    <w:rsid w:val="00530FF3"/>
    <w:rsid w:val="00545A42"/>
    <w:rsid w:val="005605E9"/>
    <w:rsid w:val="00561C6F"/>
    <w:rsid w:val="00561EE3"/>
    <w:rsid w:val="005748B5"/>
    <w:rsid w:val="005849FB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071B3"/>
    <w:rsid w:val="00607895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771E4"/>
    <w:rsid w:val="00782EF1"/>
    <w:rsid w:val="00790330"/>
    <w:rsid w:val="007B28D3"/>
    <w:rsid w:val="007C047A"/>
    <w:rsid w:val="007C5503"/>
    <w:rsid w:val="007D5B40"/>
    <w:rsid w:val="007E7994"/>
    <w:rsid w:val="00812D78"/>
    <w:rsid w:val="00814149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4515D"/>
    <w:rsid w:val="00971035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06C2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1034"/>
    <w:rsid w:val="00B967A8"/>
    <w:rsid w:val="00BA724D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57B4"/>
    <w:rsid w:val="00C1638E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F4C3B"/>
    <w:rsid w:val="00CF750C"/>
    <w:rsid w:val="00D04A11"/>
    <w:rsid w:val="00D13AA1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D2FD3"/>
    <w:rsid w:val="00DF6503"/>
    <w:rsid w:val="00E004EE"/>
    <w:rsid w:val="00E03788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0B5C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2017-06-30T15:53:00Z</cp:lastPrinted>
  <dcterms:created xsi:type="dcterms:W3CDTF">2018-01-30T10:21:00Z</dcterms:created>
  <dcterms:modified xsi:type="dcterms:W3CDTF">2018-01-30T10:21:00Z</dcterms:modified>
</cp:coreProperties>
</file>